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67652" w14:textId="095334DD" w:rsidR="001029B5" w:rsidRPr="0000763E" w:rsidRDefault="001029B5" w:rsidP="001029B5">
      <w:pPr>
        <w:pStyle w:val="tytuinformacji"/>
        <w:tabs>
          <w:tab w:val="left" w:pos="6045"/>
        </w:tabs>
        <w:rPr>
          <w:szCs w:val="40"/>
          <w:lang w:val="en-GB"/>
        </w:rPr>
      </w:pPr>
      <w:bookmarkStart w:id="0" w:name="_Hlk83723098"/>
      <w:r w:rsidRPr="0000763E">
        <w:rPr>
          <w:szCs w:val="40"/>
          <w:lang w:val="en-GB"/>
        </w:rPr>
        <w:t>Polish athletes at the X</w:t>
      </w:r>
      <w:r w:rsidR="00FA2CE6">
        <w:rPr>
          <w:szCs w:val="40"/>
          <w:lang w:val="en-GB"/>
        </w:rPr>
        <w:t>V</w:t>
      </w:r>
      <w:r w:rsidRPr="0000763E">
        <w:rPr>
          <w:szCs w:val="40"/>
          <w:lang w:val="en-GB"/>
        </w:rPr>
        <w:t>I Tokyo</w:t>
      </w:r>
      <w:r w:rsidR="00FA2CE6">
        <w:rPr>
          <w:szCs w:val="40"/>
          <w:lang w:val="en-GB"/>
        </w:rPr>
        <w:t xml:space="preserve"> </w:t>
      </w:r>
      <w:r w:rsidR="00FA2CE6" w:rsidRPr="0000763E">
        <w:rPr>
          <w:szCs w:val="40"/>
          <w:lang w:val="en-GB"/>
        </w:rPr>
        <w:t>2020</w:t>
      </w:r>
      <w:r w:rsidR="00FA2CE6">
        <w:rPr>
          <w:szCs w:val="40"/>
          <w:lang w:val="en-GB"/>
        </w:rPr>
        <w:t xml:space="preserve"> Summer</w:t>
      </w:r>
      <w:r w:rsidRPr="0000763E">
        <w:rPr>
          <w:szCs w:val="40"/>
          <w:lang w:val="en-GB"/>
        </w:rPr>
        <w:t xml:space="preserve">  Paralympic Games</w:t>
      </w:r>
      <w:bookmarkEnd w:id="0"/>
      <w:r w:rsidRPr="0000763E">
        <w:rPr>
          <w:rStyle w:val="Odwoanieprzypisudolnego"/>
          <w:szCs w:val="40"/>
          <w:lang w:val="en-GB"/>
        </w:rPr>
        <w:footnoteReference w:id="1"/>
      </w:r>
    </w:p>
    <w:p w14:paraId="3998ECD3" w14:textId="7019684A" w:rsidR="005C68F8" w:rsidRPr="0000763E" w:rsidRDefault="005C68F8" w:rsidP="004902CD">
      <w:pPr>
        <w:pStyle w:val="tytuinformacji"/>
        <w:tabs>
          <w:tab w:val="left" w:pos="6045"/>
        </w:tabs>
        <w:rPr>
          <w:szCs w:val="40"/>
          <w:lang w:val="en-GB"/>
        </w:rPr>
      </w:pPr>
    </w:p>
    <w:p w14:paraId="1E7BEEE7" w14:textId="5C7A3A4A" w:rsidR="000B64C6" w:rsidRPr="0000763E" w:rsidRDefault="005C68F8" w:rsidP="00511700">
      <w:pPr>
        <w:pStyle w:val="LID"/>
        <w:rPr>
          <w:lang w:val="en-GB"/>
        </w:rPr>
      </w:pPr>
      <w:r w:rsidRPr="0000763E">
        <w:rPr>
          <w:lang w:val="en-GB"/>
        </w:rPr>
        <mc:AlternateContent>
          <mc:Choice Requires="wps">
            <w:drawing>
              <wp:anchor distT="45720" distB="45720" distL="114300" distR="114300" simplePos="0" relativeHeight="251744256" behindDoc="0" locked="0" layoutInCell="1" allowOverlap="1" wp14:anchorId="05E794DE" wp14:editId="04348BD4">
                <wp:simplePos x="0" y="0"/>
                <wp:positionH relativeFrom="margin">
                  <wp:align>left</wp:align>
                </wp:positionH>
                <wp:positionV relativeFrom="paragraph">
                  <wp:posOffset>83427</wp:posOffset>
                </wp:positionV>
                <wp:extent cx="1847850" cy="1219200"/>
                <wp:effectExtent l="0" t="0" r="0" b="0"/>
                <wp:wrapSquare wrapText="bothSides"/>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219200"/>
                        </a:xfrm>
                        <a:prstGeom prst="rect">
                          <a:avLst/>
                        </a:prstGeom>
                        <a:solidFill>
                          <a:srgbClr val="001D77"/>
                        </a:solidFill>
                        <a:ln w="9525">
                          <a:noFill/>
                          <a:miter lim="800000"/>
                          <a:headEnd/>
                          <a:tailEnd/>
                        </a:ln>
                      </wps:spPr>
                      <wps:txbx>
                        <w:txbxContent>
                          <w:p w14:paraId="4FDE5AA4" w14:textId="3D6D9B37" w:rsidR="00580C94" w:rsidRPr="00B6589A" w:rsidRDefault="00580C94" w:rsidP="001E6AE8">
                            <w:pPr>
                              <w:spacing w:after="0" w:line="240" w:lineRule="auto"/>
                              <w:jc w:val="center"/>
                              <w:rPr>
                                <w:rFonts w:ascii="Fira Sans SemiBold" w:hAnsi="Fira Sans SemiBold"/>
                                <w:color w:val="FFFFFF" w:themeColor="background1"/>
                                <w:sz w:val="72"/>
                              </w:rPr>
                            </w:pPr>
                            <w:r>
                              <w:rPr>
                                <w:rFonts w:ascii="Fira Sans SemiBold" w:hAnsi="Fira Sans SemiBold"/>
                                <w:color w:val="FFFFFF" w:themeColor="background1"/>
                                <w:sz w:val="72"/>
                                <w:szCs w:val="72"/>
                              </w:rPr>
                              <w:t>25</w:t>
                            </w:r>
                          </w:p>
                          <w:p w14:paraId="7BB3C4A7" w14:textId="662D599F" w:rsidR="00580C94" w:rsidRPr="001029B5" w:rsidRDefault="00580C94" w:rsidP="001E6AE8">
                            <w:pPr>
                              <w:pStyle w:val="tekstnaniebieskimtle"/>
                              <w:ind w:left="-57" w:right="-57"/>
                              <w:rPr>
                                <w:color w:val="FFFFFF" w:themeColor="background1"/>
                                <w:spacing w:val="-6"/>
                                <w:szCs w:val="20"/>
                                <w:lang w:val="en-GB"/>
                              </w:rPr>
                            </w:pPr>
                            <w:r w:rsidRPr="001029B5">
                              <w:rPr>
                                <w:color w:val="FFFFFF" w:themeColor="background1"/>
                                <w:spacing w:val="-6"/>
                                <w:szCs w:val="20"/>
                                <w:lang w:val="en-GB"/>
                              </w:rPr>
                              <w:t>Number of medals won by Polish people with disabilities at the Tokyo 2020 Paralympic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794DE" id="_x0000_t202" coordsize="21600,21600" o:spt="202" path="m,l,21600r21600,l21600,xe">
                <v:stroke joinstyle="miter"/>
                <v:path gradientshapeok="t" o:connecttype="rect"/>
              </v:shapetype>
              <v:shape id="Pole tekstowe 2" o:spid="_x0000_s1026" type="#_x0000_t202" style="position:absolute;margin-left:0;margin-top:6.55pt;width:145.5pt;height:96pt;z-index:251744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" fillcolor="#001d77" stroked="f">
                <v:textbox>
                  <w:txbxContent>
                    <w:p w14:paraId="4FDE5AA4" w14:textId="3D6D9B37" w:rsidR="00580C94" w:rsidRPr="00B6589A" w:rsidRDefault="00580C94" w:rsidP="001E6AE8">
                      <w:pPr>
                        <w:spacing w:after="0" w:line="240" w:lineRule="auto"/>
                        <w:jc w:val="center"/>
                        <w:rPr>
                          <w:rFonts w:ascii="Fira Sans SemiBold" w:hAnsi="Fira Sans SemiBold"/>
                          <w:color w:val="FFFFFF" w:themeColor="background1"/>
                          <w:sz w:val="72"/>
                        </w:rPr>
                      </w:pPr>
                      <w:r>
                        <w:rPr>
                          <w:rFonts w:ascii="Fira Sans SemiBold" w:hAnsi="Fira Sans SemiBold"/>
                          <w:color w:val="FFFFFF" w:themeColor="background1"/>
                          <w:sz w:val="72"/>
                          <w:szCs w:val="72"/>
                        </w:rPr>
                        <w:t>25</w:t>
                      </w:r>
                    </w:p>
                    <w:p w14:paraId="7BB3C4A7" w14:textId="662D599F" w:rsidR="00580C94" w:rsidRPr="001029B5" w:rsidRDefault="00580C94" w:rsidP="001E6AE8">
                      <w:pPr>
                        <w:pStyle w:val="tekstnaniebieskimtle"/>
                        <w:ind w:left="-57" w:right="-57"/>
                        <w:rPr>
                          <w:color w:val="FFFFFF" w:themeColor="background1"/>
                          <w:spacing w:val="-6"/>
                          <w:szCs w:val="20"/>
                          <w:lang w:val="en-GB"/>
                        </w:rPr>
                      </w:pPr>
                      <w:r w:rsidRPr="001029B5">
                        <w:rPr>
                          <w:color w:val="FFFFFF" w:themeColor="background1"/>
                          <w:spacing w:val="-6"/>
                          <w:szCs w:val="20"/>
                          <w:lang w:val="en-GB"/>
                        </w:rPr>
                        <w:t>Number of medals won by Polish people with disabilities at the Tokyo 2020 Paralympic</w:t>
                      </w:r>
                    </w:p>
                  </w:txbxContent>
                </v:textbox>
                <w10:wrap type="square" anchorx="margin"/>
              </v:shape>
            </w:pict>
          </mc:Fallback>
        </mc:AlternateContent>
      </w:r>
      <w:bookmarkStart w:id="1" w:name="_Hlk83723151"/>
      <w:r w:rsidR="001029B5" w:rsidRPr="0000763E">
        <w:rPr>
          <w:lang w:val="en-GB"/>
        </w:rPr>
        <w:t>During the X</w:t>
      </w:r>
      <w:r w:rsidR="00FA2CE6">
        <w:rPr>
          <w:lang w:val="en-GB"/>
        </w:rPr>
        <w:t>V</w:t>
      </w:r>
      <w:r w:rsidR="001029B5" w:rsidRPr="0000763E">
        <w:rPr>
          <w:lang w:val="en-GB"/>
        </w:rPr>
        <w:t>I Tokyo 2020 Summer Paralympic Games in Tokyo</w:t>
      </w:r>
      <w:bookmarkEnd w:id="1"/>
      <w:r w:rsidR="001029B5" w:rsidRPr="0000763E">
        <w:rPr>
          <w:lang w:val="en-GB"/>
        </w:rPr>
        <w:t>, Polish players won 7 gold, 6 silver and 12 bronze medals. Poland took 17th place in the medal standings.</w:t>
      </w:r>
    </w:p>
    <w:p w14:paraId="65E8C484" w14:textId="77777777" w:rsidR="000B64C6" w:rsidRPr="0000763E" w:rsidRDefault="000B64C6" w:rsidP="003F2D36">
      <w:pPr>
        <w:rPr>
          <w:rFonts w:eastAsia="Calibri" w:cs="Times New Roman"/>
          <w:szCs w:val="19"/>
          <w:lang w:val="en-GB"/>
        </w:rPr>
      </w:pPr>
    </w:p>
    <w:p w14:paraId="652C6033" w14:textId="77777777" w:rsidR="00521115" w:rsidRPr="0000763E" w:rsidRDefault="00521115" w:rsidP="00521115">
      <w:pPr>
        <w:tabs>
          <w:tab w:val="left" w:pos="1843"/>
        </w:tabs>
        <w:rPr>
          <w:rFonts w:eastAsia="Calibri" w:cs="Times New Roman"/>
          <w:szCs w:val="19"/>
          <w:lang w:val="en-GB"/>
        </w:rPr>
      </w:pPr>
    </w:p>
    <w:p w14:paraId="784144ED" w14:textId="77777777" w:rsidR="001E6AE8" w:rsidRPr="0000763E" w:rsidRDefault="001E6AE8" w:rsidP="00521115">
      <w:pPr>
        <w:tabs>
          <w:tab w:val="left" w:pos="1843"/>
        </w:tabs>
        <w:rPr>
          <w:rFonts w:eastAsia="Calibri" w:cs="Times New Roman"/>
          <w:color w:val="000000" w:themeColor="text1"/>
          <w:szCs w:val="19"/>
          <w:lang w:val="en-GB"/>
        </w:rPr>
      </w:pPr>
    </w:p>
    <w:p w14:paraId="056D89F9" w14:textId="77777777" w:rsidR="00580C94" w:rsidRDefault="00580C94" w:rsidP="00521115">
      <w:pPr>
        <w:tabs>
          <w:tab w:val="left" w:pos="1843"/>
        </w:tabs>
        <w:rPr>
          <w:lang w:val="en-GB"/>
        </w:rPr>
      </w:pPr>
    </w:p>
    <w:p w14:paraId="7ECCFD24" w14:textId="0864285F" w:rsidR="00511700" w:rsidRPr="0000763E" w:rsidRDefault="00511700" w:rsidP="00521115">
      <w:pPr>
        <w:tabs>
          <w:tab w:val="left" w:pos="1843"/>
        </w:tabs>
        <w:rPr>
          <w:lang w:val="en-GB"/>
        </w:rPr>
      </w:pPr>
      <w:r w:rsidRPr="0000763E">
        <w:rPr>
          <w:lang w:val="en-GB"/>
        </w:rPr>
        <w:t>From August 24 to September 5, 2021, the Polish national team took part in the Summer Paralympic Games in Tokyo. Initially, the competition was scheduled to take place on August 25 - September 6, 2020, but on March 24, 2020, the International Olympic Committee officially announced that the 2020 Summer Olympics and the 2020 Summer Paralympics were postponed to 2021 due to the COVID-19 pandemic.</w:t>
      </w:r>
    </w:p>
    <w:p w14:paraId="3093DD63" w14:textId="4B76F5DD" w:rsidR="00511700" w:rsidRPr="0000763E" w:rsidRDefault="00853D31" w:rsidP="00521115">
      <w:pPr>
        <w:tabs>
          <w:tab w:val="left" w:pos="1843"/>
        </w:tabs>
        <w:rPr>
          <w:rFonts w:eastAsia="Calibri" w:cs="Times New Roman"/>
          <w:color w:val="000000" w:themeColor="text1"/>
          <w:szCs w:val="19"/>
          <w:lang w:val="en-GB"/>
        </w:rPr>
      </w:pPr>
      <w:r w:rsidRPr="0000763E">
        <w:rPr>
          <w:noProof/>
          <w:szCs w:val="19"/>
          <w:lang w:val="en-GB" w:eastAsia="pl-PL"/>
        </w:rPr>
        <mc:AlternateContent>
          <mc:Choice Requires="wps">
            <w:drawing>
              <wp:anchor distT="45720" distB="45720" distL="114300" distR="114300" simplePos="0" relativeHeight="251828224" behindDoc="1" locked="0" layoutInCell="1" allowOverlap="1" wp14:anchorId="63F40ADE" wp14:editId="372EC4F2">
                <wp:simplePos x="0" y="0"/>
                <wp:positionH relativeFrom="page">
                  <wp:posOffset>5751830</wp:posOffset>
                </wp:positionH>
                <wp:positionV relativeFrom="paragraph">
                  <wp:posOffset>511175</wp:posOffset>
                </wp:positionV>
                <wp:extent cx="1725295" cy="1256030"/>
                <wp:effectExtent l="0" t="0" r="0" b="1270"/>
                <wp:wrapTight wrapText="bothSides">
                  <wp:wrapPolygon edited="0">
                    <wp:start x="715" y="0"/>
                    <wp:lineTo x="715" y="21294"/>
                    <wp:lineTo x="20749" y="21294"/>
                    <wp:lineTo x="20749" y="0"/>
                    <wp:lineTo x="715" y="0"/>
                  </wp:wrapPolygon>
                </wp:wrapTight>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256030"/>
                        </a:xfrm>
                        <a:prstGeom prst="rect">
                          <a:avLst/>
                        </a:prstGeom>
                        <a:noFill/>
                        <a:ln w="9525">
                          <a:noFill/>
                          <a:miter lim="800000"/>
                          <a:headEnd/>
                          <a:tailEnd/>
                        </a:ln>
                      </wps:spPr>
                      <wps:txbx>
                        <w:txbxContent>
                          <w:p w14:paraId="69D5FCE3" w14:textId="33CFA95D" w:rsidR="00580C94" w:rsidRPr="00646B45" w:rsidRDefault="00580C94" w:rsidP="00853D31">
                            <w:pPr>
                              <w:pStyle w:val="tekstzboku"/>
                              <w:rPr>
                                <w:lang w:val="en-GB"/>
                              </w:rPr>
                            </w:pPr>
                            <w:r w:rsidRPr="00646B45">
                              <w:rPr>
                                <w:rFonts w:eastAsia="Calibri"/>
                                <w:szCs w:val="19"/>
                                <w:lang w:val="en-GB"/>
                              </w:rPr>
                              <w:t>In Tokyo 2020, badminton and taekwondo athletes competed for the first time in the history of the Paralympic Games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40ADE" id="Pole tekstowe 38" o:spid="_x0000_s1027" type="#_x0000_t202" style="position:absolute;margin-left:452.9pt;margin-top:40.25pt;width:135.85pt;height:98.9pt;z-index:-2514882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" filled="f" stroked="f">
                <v:textbox>
                  <w:txbxContent>
                    <w:p w14:paraId="69D5FCE3" w14:textId="33CFA95D" w:rsidR="00580C94" w:rsidRPr="00646B45" w:rsidRDefault="00580C94" w:rsidP="00853D31">
                      <w:pPr>
                        <w:pStyle w:val="tekstzboku"/>
                        <w:rPr>
                          <w:lang w:val="en-GB"/>
                        </w:rPr>
                      </w:pPr>
                      <w:r w:rsidRPr="00646B45">
                        <w:rPr>
                          <w:rFonts w:eastAsia="Calibri"/>
                          <w:szCs w:val="19"/>
                          <w:lang w:val="en-GB"/>
                        </w:rPr>
                        <w:t>In Tokyo 2020, badminton and taekwondo athletes competed for the first time in the history of the Paralympic Games</w:t>
                      </w:r>
                    </w:p>
                  </w:txbxContent>
                </v:textbox>
                <w10:wrap type="tight" anchorx="page"/>
              </v:shape>
            </w:pict>
          </mc:Fallback>
        </mc:AlternateContent>
      </w:r>
      <w:r w:rsidR="00511700" w:rsidRPr="0000763E">
        <w:rPr>
          <w:rFonts w:eastAsia="Calibri" w:cs="Times New Roman"/>
          <w:color w:val="000000" w:themeColor="text1"/>
          <w:szCs w:val="19"/>
          <w:lang w:val="en-GB"/>
        </w:rPr>
        <w:t xml:space="preserve">These Paralympics were different than before, as they were held under strict sanitary conditions, including without the participation of the public. The Japanese capital hosted the Summer Paralympic Games for the second time in history. The previous ones were held there in 1964. </w:t>
      </w:r>
    </w:p>
    <w:p w14:paraId="5AE8C516" w14:textId="1F3458A1" w:rsidR="0003678D" w:rsidRPr="0000763E" w:rsidRDefault="0003678D" w:rsidP="0003678D">
      <w:pPr>
        <w:spacing w:before="0" w:after="160" w:line="259" w:lineRule="auto"/>
        <w:rPr>
          <w:color w:val="000000" w:themeColor="text1"/>
          <w:szCs w:val="19"/>
          <w:lang w:val="en-GB"/>
        </w:rPr>
      </w:pPr>
      <w:r w:rsidRPr="0000763E">
        <w:rPr>
          <w:color w:val="000000" w:themeColor="text1"/>
          <w:szCs w:val="19"/>
          <w:lang w:val="en-GB"/>
        </w:rPr>
        <w:t>The program of the Tokyo Paralympic Games feature</w:t>
      </w:r>
      <w:r w:rsidR="004724AB" w:rsidRPr="0000763E">
        <w:rPr>
          <w:color w:val="000000" w:themeColor="text1"/>
          <w:szCs w:val="19"/>
          <w:lang w:val="en-GB"/>
        </w:rPr>
        <w:t>d</w:t>
      </w:r>
      <w:r w:rsidRPr="0000763E">
        <w:rPr>
          <w:color w:val="000000" w:themeColor="text1"/>
          <w:szCs w:val="19"/>
          <w:lang w:val="en-GB"/>
        </w:rPr>
        <w:t xml:space="preserve"> 5</w:t>
      </w:r>
      <w:r w:rsidR="00AD0C05">
        <w:rPr>
          <w:color w:val="000000" w:themeColor="text1"/>
          <w:szCs w:val="19"/>
          <w:lang w:val="en-GB"/>
        </w:rPr>
        <w:t>40</w:t>
      </w:r>
      <w:r w:rsidRPr="0000763E">
        <w:rPr>
          <w:color w:val="000000" w:themeColor="text1"/>
          <w:szCs w:val="19"/>
          <w:lang w:val="en-GB"/>
        </w:rPr>
        <w:t xml:space="preserve"> events across 22 sports. </w:t>
      </w:r>
      <w:r w:rsidR="004724AB" w:rsidRPr="0000763E">
        <w:rPr>
          <w:color w:val="000000" w:themeColor="text1"/>
          <w:szCs w:val="19"/>
          <w:lang w:val="en-GB"/>
        </w:rPr>
        <w:t>The national teams were represented by 160 countries. In total, 4,400 athletes took part in the Games, which were played on 19 sports facilities.</w:t>
      </w:r>
    </w:p>
    <w:p w14:paraId="0431EDC1" w14:textId="46FE888A" w:rsidR="004724AB" w:rsidRPr="0000763E" w:rsidRDefault="004724AB" w:rsidP="001E6AE8">
      <w:pPr>
        <w:tabs>
          <w:tab w:val="left" w:pos="1843"/>
        </w:tabs>
        <w:rPr>
          <w:rFonts w:eastAsia="Calibri" w:cs="Times New Roman"/>
          <w:color w:val="000000" w:themeColor="text1"/>
          <w:szCs w:val="19"/>
          <w:lang w:val="en-GB"/>
        </w:rPr>
      </w:pPr>
      <w:r w:rsidRPr="0000763E">
        <w:rPr>
          <w:rFonts w:eastAsia="Calibri" w:cs="Times New Roman"/>
          <w:color w:val="000000" w:themeColor="text1"/>
          <w:szCs w:val="19"/>
          <w:lang w:val="en-GB"/>
        </w:rPr>
        <w:t xml:space="preserve">89 Polish representatives took part in the competition, including 56 men and 33 women, who competed in 12 sports. The performance at the Olympics was an Olympic debut for 34 representatives. For Róża Kozakowska and Maksym Chudzicki, this debut was exceptional, as they became gold and bronze </w:t>
      </w:r>
      <w:r w:rsidR="00646B45" w:rsidRPr="0000763E">
        <w:rPr>
          <w:rFonts w:eastAsia="Calibri" w:cs="Times New Roman"/>
          <w:color w:val="000000" w:themeColor="text1"/>
          <w:szCs w:val="19"/>
          <w:lang w:val="en-GB"/>
        </w:rPr>
        <w:t>medallist</w:t>
      </w:r>
      <w:r w:rsidRPr="0000763E">
        <w:rPr>
          <w:rFonts w:eastAsia="Calibri" w:cs="Times New Roman"/>
          <w:color w:val="000000" w:themeColor="text1"/>
          <w:szCs w:val="19"/>
          <w:lang w:val="en-GB"/>
        </w:rPr>
        <w:t xml:space="preserve"> of the Paralympic Games respectively.</w:t>
      </w:r>
    </w:p>
    <w:p w14:paraId="74790656" w14:textId="035999F3" w:rsidR="005C7276" w:rsidRPr="0000763E" w:rsidRDefault="005C7276" w:rsidP="00BC5DEF">
      <w:pPr>
        <w:tabs>
          <w:tab w:val="left" w:pos="1843"/>
        </w:tabs>
        <w:rPr>
          <w:color w:val="000000" w:themeColor="text1"/>
          <w:szCs w:val="19"/>
          <w:lang w:val="en-GB"/>
        </w:rPr>
      </w:pPr>
      <w:r w:rsidRPr="0000763E">
        <w:rPr>
          <w:color w:val="000000" w:themeColor="text1"/>
          <w:szCs w:val="19"/>
          <w:lang w:val="en-GB"/>
        </w:rPr>
        <w:t xml:space="preserve">The oldest Polish representative at the Olympics was Piotr Jaroszewski </w:t>
      </w:r>
      <w:r w:rsidRPr="00580C94">
        <w:rPr>
          <w:color w:val="000000" w:themeColor="text1"/>
          <w:szCs w:val="19"/>
          <w:lang w:val="en-GB"/>
        </w:rPr>
        <w:t>(55),</w:t>
      </w:r>
      <w:r w:rsidRPr="0000763E">
        <w:rPr>
          <w:color w:val="000000" w:themeColor="text1"/>
          <w:szCs w:val="19"/>
          <w:lang w:val="en-GB"/>
        </w:rPr>
        <w:t xml:space="preserve"> who competed in wheelchair tennis. Tokyo was his fifth Paralympic performance. The youngest Polish representative, who performed in Tokyo, was the swimmer Alan Ogorzałek (18).</w:t>
      </w:r>
      <w:bookmarkStart w:id="2" w:name="_GoBack"/>
      <w:bookmarkEnd w:id="2"/>
    </w:p>
    <w:p w14:paraId="1986D72B" w14:textId="0EB04059" w:rsidR="005C7276" w:rsidRPr="0000763E" w:rsidRDefault="00F0588E" w:rsidP="00521115">
      <w:pPr>
        <w:tabs>
          <w:tab w:val="left" w:pos="1843"/>
        </w:tabs>
        <w:rPr>
          <w:rFonts w:cs="Arial"/>
          <w:color w:val="000000" w:themeColor="text1"/>
          <w:szCs w:val="19"/>
          <w:shd w:val="clear" w:color="auto" w:fill="FFFFFF"/>
          <w:lang w:val="en-GB"/>
        </w:rPr>
      </w:pPr>
      <w:r w:rsidRPr="0000763E">
        <w:rPr>
          <w:rFonts w:cs="Arial"/>
          <w:color w:val="000000" w:themeColor="text1"/>
          <w:szCs w:val="19"/>
          <w:shd w:val="clear" w:color="auto" w:fill="FFFFFF"/>
          <w:lang w:val="en-GB"/>
        </w:rPr>
        <w:t>S</w:t>
      </w:r>
      <w:r w:rsidR="005C7276" w:rsidRPr="0000763E">
        <w:rPr>
          <w:rFonts w:cs="Arial"/>
          <w:color w:val="000000" w:themeColor="text1"/>
          <w:szCs w:val="19"/>
          <w:shd w:val="clear" w:color="auto" w:fill="FFFFFF"/>
          <w:lang w:val="en-GB"/>
        </w:rPr>
        <w:t>wimmer Joanna Me</w:t>
      </w:r>
      <w:r w:rsidRPr="0000763E">
        <w:rPr>
          <w:rFonts w:cs="Arial"/>
          <w:color w:val="000000" w:themeColor="text1"/>
          <w:szCs w:val="19"/>
          <w:shd w:val="clear" w:color="auto" w:fill="FFFFFF"/>
          <w:lang w:val="en-GB"/>
        </w:rPr>
        <w:t>ndak and athlete Maciej Lepiato</w:t>
      </w:r>
      <w:r w:rsidR="005C7276" w:rsidRPr="0000763E">
        <w:rPr>
          <w:rFonts w:cs="Arial"/>
          <w:color w:val="000000" w:themeColor="text1"/>
          <w:szCs w:val="19"/>
          <w:shd w:val="clear" w:color="auto" w:fill="FFFFFF"/>
          <w:lang w:val="en-GB"/>
        </w:rPr>
        <w:t xml:space="preserve"> </w:t>
      </w:r>
      <w:r w:rsidRPr="0000763E">
        <w:rPr>
          <w:lang w:val="en-GB"/>
        </w:rPr>
        <w:t xml:space="preserve">were the flag-bearers of the </w:t>
      </w:r>
      <w:r w:rsidRPr="0000763E">
        <w:rPr>
          <w:rFonts w:cs="Arial"/>
          <w:color w:val="000000" w:themeColor="text1"/>
          <w:szCs w:val="19"/>
          <w:shd w:val="clear" w:color="auto" w:fill="FFFFFF"/>
          <w:lang w:val="en-GB"/>
        </w:rPr>
        <w:t>white and red team</w:t>
      </w:r>
      <w:r w:rsidRPr="0000763E">
        <w:rPr>
          <w:lang w:val="en-GB"/>
        </w:rPr>
        <w:t>.</w:t>
      </w:r>
      <w:r w:rsidRPr="0000763E">
        <w:rPr>
          <w:rFonts w:cs="Arial"/>
          <w:color w:val="000000" w:themeColor="text1"/>
          <w:szCs w:val="19"/>
          <w:shd w:val="clear" w:color="auto" w:fill="FFFFFF"/>
          <w:lang w:val="en-GB"/>
        </w:rPr>
        <w:t xml:space="preserve"> </w:t>
      </w:r>
      <w:r w:rsidR="005C7276" w:rsidRPr="0000763E">
        <w:rPr>
          <w:rFonts w:cs="Arial"/>
          <w:color w:val="000000" w:themeColor="text1"/>
          <w:szCs w:val="19"/>
          <w:shd w:val="clear" w:color="auto" w:fill="FFFFFF"/>
          <w:lang w:val="en-GB"/>
        </w:rPr>
        <w:t xml:space="preserve">Joanna Mendak is one of the most successful Polish </w:t>
      </w:r>
      <w:r w:rsidRPr="0000763E">
        <w:rPr>
          <w:rFonts w:cs="Arial"/>
          <w:color w:val="000000" w:themeColor="text1"/>
          <w:szCs w:val="19"/>
          <w:shd w:val="clear" w:color="auto" w:fill="FFFFFF"/>
          <w:lang w:val="en-GB"/>
        </w:rPr>
        <w:t>Paralympian</w:t>
      </w:r>
      <w:r w:rsidR="005C7276" w:rsidRPr="0000763E">
        <w:rPr>
          <w:rFonts w:cs="Arial"/>
          <w:color w:val="000000" w:themeColor="text1"/>
          <w:szCs w:val="19"/>
          <w:shd w:val="clear" w:color="auto" w:fill="FFFFFF"/>
          <w:lang w:val="en-GB"/>
        </w:rPr>
        <w:t xml:space="preserve">. Tokyo was her fifth appearance at the Olympics. She won three gold </w:t>
      </w:r>
      <w:r w:rsidRPr="0000763E">
        <w:rPr>
          <w:rFonts w:cs="Arial"/>
          <w:color w:val="000000" w:themeColor="text1"/>
          <w:szCs w:val="19"/>
          <w:shd w:val="clear" w:color="auto" w:fill="FFFFFF"/>
          <w:lang w:val="en-GB"/>
        </w:rPr>
        <w:t>Paralympic</w:t>
      </w:r>
      <w:r w:rsidR="005C7276" w:rsidRPr="0000763E">
        <w:rPr>
          <w:rFonts w:cs="Arial"/>
          <w:color w:val="000000" w:themeColor="text1"/>
          <w:szCs w:val="19"/>
          <w:shd w:val="clear" w:color="auto" w:fill="FFFFFF"/>
          <w:lang w:val="en-GB"/>
        </w:rPr>
        <w:t xml:space="preserve"> medals (Athens 2004, Beijing 2008, London 2012), one silver (Beijing 2008) and two bronze medals (Athens 2004, Beijing 2008).</w:t>
      </w:r>
      <w:r w:rsidRPr="0000763E">
        <w:rPr>
          <w:rFonts w:cs="Arial"/>
          <w:color w:val="000000" w:themeColor="text1"/>
          <w:szCs w:val="19"/>
          <w:shd w:val="clear" w:color="auto" w:fill="FFFFFF"/>
          <w:lang w:val="en-GB"/>
        </w:rPr>
        <w:t xml:space="preserve"> </w:t>
      </w:r>
      <w:r w:rsidRPr="0000763E">
        <w:rPr>
          <w:rFonts w:eastAsia="Calibri" w:cs="Times New Roman"/>
          <w:color w:val="000000" w:themeColor="text1"/>
          <w:szCs w:val="19"/>
          <w:lang w:val="en-GB"/>
        </w:rPr>
        <w:t>Athlete Maciej Lepiato is the current world record holder in the high jump, winner of two gold medals (London 2012, Rio de Janeiro 2016). He won bronze at the Tokyo Olympics. During the closing ceremony, the Polish flag was carried by Bartłomiej Mróz, a badminton player debuting at the Games.</w:t>
      </w:r>
    </w:p>
    <w:p w14:paraId="7A04D75D" w14:textId="0956B394" w:rsidR="00446272" w:rsidRPr="00715AC7" w:rsidRDefault="00F0588E" w:rsidP="00B2310F">
      <w:pPr>
        <w:pStyle w:val="tytuinformacji"/>
        <w:rPr>
          <w:rFonts w:ascii="Fira Sans" w:hAnsi="Fira Sans"/>
          <w:sz w:val="19"/>
          <w:szCs w:val="19"/>
          <w:shd w:val="clear" w:color="auto" w:fill="FFFFFF"/>
          <w:lang w:val="en-GB"/>
        </w:rPr>
      </w:pPr>
      <w:r w:rsidRPr="00715AC7">
        <w:rPr>
          <w:rFonts w:ascii="Fira Sans" w:hAnsi="Fira Sans"/>
          <w:sz w:val="19"/>
          <w:szCs w:val="19"/>
          <w:shd w:val="clear" w:color="auto" w:fill="FFFFFF"/>
          <w:lang w:val="en-GB"/>
        </w:rPr>
        <w:t xml:space="preserve">The most numerous group among Polish Paralympians were athletes (34 representatives), table tennis players (12) and swimmers (9). Badminton and track cycling were represented by one athlete each. </w:t>
      </w:r>
    </w:p>
    <w:p w14:paraId="0DA62DC2" w14:textId="37F073D4" w:rsidR="003E7BD8" w:rsidRPr="0000763E" w:rsidRDefault="003E7BD8" w:rsidP="00B2310F">
      <w:pPr>
        <w:pStyle w:val="tytuinformacji"/>
        <w:rPr>
          <w:rFonts w:ascii="Fira Sans" w:hAnsi="Fira Sans"/>
          <w:b/>
          <w:sz w:val="18"/>
          <w:szCs w:val="18"/>
          <w:shd w:val="clear" w:color="auto" w:fill="FFFFFF"/>
          <w:lang w:val="en-GB"/>
        </w:rPr>
      </w:pPr>
    </w:p>
    <w:p w14:paraId="1E985C44" w14:textId="77777777" w:rsidR="00CB6401" w:rsidRPr="0000763E" w:rsidRDefault="00CB6401" w:rsidP="00B2310F">
      <w:pPr>
        <w:pStyle w:val="tytuinformacji"/>
        <w:rPr>
          <w:rFonts w:ascii="Fira Sans" w:hAnsi="Fira Sans"/>
          <w:b/>
          <w:sz w:val="18"/>
          <w:szCs w:val="18"/>
          <w:shd w:val="clear" w:color="auto" w:fill="FFFFFF"/>
          <w:lang w:val="en-GB"/>
        </w:rPr>
      </w:pPr>
    </w:p>
    <w:p w14:paraId="5E33F594" w14:textId="77777777" w:rsidR="00F0588E" w:rsidRDefault="00F0588E" w:rsidP="00B2310F">
      <w:pPr>
        <w:pStyle w:val="tytuinformacji"/>
        <w:rPr>
          <w:rFonts w:ascii="Fira Sans" w:hAnsi="Fira Sans"/>
          <w:b/>
          <w:sz w:val="18"/>
          <w:szCs w:val="18"/>
          <w:shd w:val="clear" w:color="auto" w:fill="FFFFFF"/>
          <w:lang w:val="en-GB"/>
        </w:rPr>
      </w:pPr>
    </w:p>
    <w:p w14:paraId="71EE430F" w14:textId="77777777" w:rsidR="0000763E" w:rsidRDefault="0000763E" w:rsidP="00B2310F">
      <w:pPr>
        <w:pStyle w:val="tytuinformacji"/>
        <w:rPr>
          <w:rFonts w:ascii="Fira Sans" w:hAnsi="Fira Sans"/>
          <w:b/>
          <w:sz w:val="18"/>
          <w:szCs w:val="18"/>
          <w:shd w:val="clear" w:color="auto" w:fill="FFFFFF"/>
          <w:lang w:val="en-GB"/>
        </w:rPr>
      </w:pPr>
    </w:p>
    <w:p w14:paraId="0C486E58" w14:textId="77777777" w:rsidR="0000763E" w:rsidRPr="0000763E" w:rsidRDefault="0000763E" w:rsidP="00B2310F">
      <w:pPr>
        <w:pStyle w:val="tytuinformacji"/>
        <w:rPr>
          <w:rFonts w:ascii="Fira Sans" w:hAnsi="Fira Sans"/>
          <w:b/>
          <w:sz w:val="18"/>
          <w:szCs w:val="18"/>
          <w:shd w:val="clear" w:color="auto" w:fill="FFFFFF"/>
          <w:lang w:val="en-GB"/>
        </w:rPr>
      </w:pPr>
    </w:p>
    <w:p w14:paraId="4D62A70C" w14:textId="050764AE" w:rsidR="00B2310F" w:rsidRPr="0000763E" w:rsidRDefault="00B2310F" w:rsidP="00B2310F">
      <w:pPr>
        <w:pStyle w:val="tytuinformacji"/>
        <w:rPr>
          <w:rFonts w:ascii="Fira Sans" w:hAnsi="Fira Sans"/>
          <w:spacing w:val="6"/>
          <w:sz w:val="18"/>
          <w:szCs w:val="18"/>
          <w:shd w:val="clear" w:color="auto" w:fill="FFFFFF"/>
          <w:lang w:val="en-GB"/>
        </w:rPr>
      </w:pPr>
      <w:r w:rsidRPr="0000763E">
        <w:rPr>
          <w:rFonts w:ascii="Fira Sans" w:hAnsi="Fira Sans"/>
          <w:b/>
          <w:sz w:val="18"/>
          <w:szCs w:val="18"/>
          <w:shd w:val="clear" w:color="auto" w:fill="FFFFFF"/>
          <w:lang w:val="en-GB"/>
        </w:rPr>
        <w:t>Ta</w:t>
      </w:r>
      <w:r w:rsidR="0069602A" w:rsidRPr="0000763E">
        <w:rPr>
          <w:rFonts w:ascii="Fira Sans" w:hAnsi="Fira Sans"/>
          <w:b/>
          <w:sz w:val="18"/>
          <w:szCs w:val="18"/>
          <w:shd w:val="clear" w:color="auto" w:fill="FFFFFF"/>
          <w:lang w:val="en-GB"/>
        </w:rPr>
        <w:t>ble</w:t>
      </w:r>
      <w:r w:rsidRPr="0000763E">
        <w:rPr>
          <w:rFonts w:ascii="Fira Sans" w:hAnsi="Fira Sans"/>
          <w:b/>
          <w:sz w:val="18"/>
          <w:szCs w:val="18"/>
          <w:shd w:val="clear" w:color="auto" w:fill="FFFFFF"/>
          <w:lang w:val="en-GB"/>
        </w:rPr>
        <w:t xml:space="preserve"> </w:t>
      </w:r>
      <w:r w:rsidR="003E7BD8" w:rsidRPr="0000763E">
        <w:rPr>
          <w:rFonts w:ascii="Fira Sans" w:hAnsi="Fira Sans"/>
          <w:b/>
          <w:sz w:val="18"/>
          <w:szCs w:val="18"/>
          <w:shd w:val="clear" w:color="auto" w:fill="FFFFFF"/>
          <w:lang w:val="en-GB"/>
        </w:rPr>
        <w:t>1</w:t>
      </w:r>
      <w:r w:rsidRPr="0000763E">
        <w:rPr>
          <w:rFonts w:ascii="Fira Sans" w:hAnsi="Fira Sans"/>
          <w:b/>
          <w:sz w:val="18"/>
          <w:szCs w:val="18"/>
          <w:shd w:val="clear" w:color="auto" w:fill="FFFFFF"/>
          <w:lang w:val="en-GB"/>
        </w:rPr>
        <w:t xml:space="preserve">. </w:t>
      </w:r>
      <w:r w:rsidR="0069602A" w:rsidRPr="0000763E">
        <w:rPr>
          <w:rFonts w:ascii="Fira Sans" w:hAnsi="Fira Sans"/>
          <w:b/>
          <w:sz w:val="18"/>
          <w:szCs w:val="18"/>
          <w:shd w:val="clear" w:color="auto" w:fill="FFFFFF"/>
          <w:lang w:val="en-GB"/>
        </w:rPr>
        <w:t xml:space="preserve">Participation of Polish competitors at the </w:t>
      </w:r>
      <w:r w:rsidR="0069602A" w:rsidRPr="0000763E">
        <w:rPr>
          <w:rFonts w:ascii="Fira Sans" w:hAnsi="Fira Sans" w:cs="Times New Roman"/>
          <w:b/>
          <w:sz w:val="18"/>
          <w:szCs w:val="18"/>
          <w:lang w:val="en-GB"/>
        </w:rPr>
        <w:t xml:space="preserve">XVI </w:t>
      </w:r>
      <w:bookmarkStart w:id="3" w:name="_Hlk83713641"/>
      <w:r w:rsidR="0069602A" w:rsidRPr="0000763E">
        <w:rPr>
          <w:rFonts w:ascii="Fira Sans" w:hAnsi="Fira Sans"/>
          <w:b/>
          <w:sz w:val="18"/>
          <w:szCs w:val="18"/>
          <w:shd w:val="clear" w:color="auto" w:fill="FFFFFF"/>
          <w:lang w:val="en-GB"/>
        </w:rPr>
        <w:t>Paralympic Summer Games 2020</w:t>
      </w:r>
      <w:r w:rsidRPr="0000763E">
        <w:rPr>
          <w:rFonts w:ascii="Fira Sans" w:hAnsi="Fira Sans"/>
          <w:b/>
          <w:sz w:val="18"/>
          <w:szCs w:val="18"/>
          <w:shd w:val="clear" w:color="auto" w:fill="FFFFFF"/>
          <w:lang w:val="en-GB"/>
        </w:rPr>
        <w:t xml:space="preserve"> </w:t>
      </w:r>
      <w:r w:rsidR="0069602A" w:rsidRPr="0000763E">
        <w:rPr>
          <w:rFonts w:ascii="Fira Sans" w:hAnsi="Fira Sans" w:cs="Times New Roman"/>
          <w:b/>
          <w:sz w:val="18"/>
          <w:szCs w:val="18"/>
          <w:lang w:val="en-GB"/>
        </w:rPr>
        <w:t>in Tokyo</w:t>
      </w:r>
      <w:bookmarkEnd w:id="3"/>
    </w:p>
    <w:tbl>
      <w:tblPr>
        <w:tblStyle w:val="Tabela-Siatka4"/>
        <w:tblW w:w="4568" w:type="pct"/>
        <w:tblBorders>
          <w:top w:val="none" w:sz="0" w:space="0" w:color="auto"/>
          <w:left w:val="none" w:sz="0" w:space="0" w:color="auto"/>
          <w:bottom w:val="none" w:sz="0" w:space="0" w:color="auto"/>
          <w:right w:val="none" w:sz="0" w:space="0" w:color="auto"/>
          <w:insideH w:val="single" w:sz="4" w:space="0" w:color="001D77"/>
          <w:insideV w:val="single" w:sz="4" w:space="0" w:color="001D77"/>
        </w:tblBorders>
        <w:tblLayout w:type="fixed"/>
        <w:tblLook w:val="04A0" w:firstRow="1" w:lastRow="0" w:firstColumn="1" w:lastColumn="0" w:noHBand="0" w:noVBand="1"/>
      </w:tblPr>
      <w:tblGrid>
        <w:gridCol w:w="1565"/>
        <w:gridCol w:w="733"/>
        <w:gridCol w:w="731"/>
        <w:gridCol w:w="644"/>
        <w:gridCol w:w="646"/>
        <w:gridCol w:w="646"/>
        <w:gridCol w:w="647"/>
        <w:gridCol w:w="355"/>
        <w:gridCol w:w="355"/>
        <w:gridCol w:w="355"/>
        <w:gridCol w:w="355"/>
        <w:gridCol w:w="338"/>
      </w:tblGrid>
      <w:tr w:rsidR="00B2310F" w:rsidRPr="0000763E" w14:paraId="202B1ED5" w14:textId="77777777" w:rsidTr="0069602A">
        <w:tc>
          <w:tcPr>
            <w:tcW w:w="1062" w:type="pct"/>
            <w:vMerge w:val="restart"/>
            <w:vAlign w:val="center"/>
          </w:tcPr>
          <w:p w14:paraId="5CAF5AA3" w14:textId="68704494" w:rsidR="00B2310F" w:rsidRPr="0000763E" w:rsidRDefault="0069602A" w:rsidP="00340BA7">
            <w:pPr>
              <w:suppressAutoHyphens/>
              <w:spacing w:before="100" w:after="100"/>
              <w:jc w:val="center"/>
              <w:rPr>
                <w:sz w:val="16"/>
                <w:szCs w:val="16"/>
                <w:shd w:val="clear" w:color="auto" w:fill="FFFFFF"/>
                <w:lang w:val="en-GB"/>
              </w:rPr>
            </w:pPr>
            <w:r w:rsidRPr="0000763E">
              <w:rPr>
                <w:rFonts w:cs="Arial"/>
                <w:bCs/>
                <w:color w:val="000000" w:themeColor="text1"/>
                <w:sz w:val="16"/>
                <w:szCs w:val="16"/>
                <w:lang w:val="en-GB" w:eastAsia="pl-PL"/>
              </w:rPr>
              <w:t>Types of sports</w:t>
            </w:r>
          </w:p>
        </w:tc>
        <w:tc>
          <w:tcPr>
            <w:tcW w:w="993" w:type="pct"/>
            <w:gridSpan w:val="2"/>
          </w:tcPr>
          <w:p w14:paraId="4E3512E7" w14:textId="7325EFF7" w:rsidR="00B2310F" w:rsidRPr="0000763E" w:rsidRDefault="0069602A" w:rsidP="00340BA7">
            <w:pPr>
              <w:spacing w:before="100" w:after="100"/>
              <w:jc w:val="center"/>
              <w:rPr>
                <w:sz w:val="16"/>
                <w:szCs w:val="16"/>
                <w:highlight w:val="yellow"/>
                <w:shd w:val="clear" w:color="auto" w:fill="FFFFFF"/>
                <w:lang w:val="en-GB"/>
              </w:rPr>
            </w:pPr>
            <w:r w:rsidRPr="0000763E">
              <w:rPr>
                <w:sz w:val="16"/>
                <w:szCs w:val="16"/>
                <w:lang w:val="en-GB"/>
              </w:rPr>
              <w:t>Participation of Polish competitors</w:t>
            </w:r>
          </w:p>
        </w:tc>
        <w:tc>
          <w:tcPr>
            <w:tcW w:w="1752" w:type="pct"/>
            <w:gridSpan w:val="4"/>
          </w:tcPr>
          <w:p w14:paraId="65231323" w14:textId="2DCAF8C0" w:rsidR="00B2310F" w:rsidRPr="0000763E" w:rsidRDefault="0069602A" w:rsidP="00340BA7">
            <w:pPr>
              <w:spacing w:before="100" w:after="100"/>
              <w:jc w:val="center"/>
              <w:rPr>
                <w:sz w:val="16"/>
                <w:szCs w:val="16"/>
                <w:lang w:val="en-GB"/>
              </w:rPr>
            </w:pPr>
            <w:r w:rsidRPr="0000763E">
              <w:rPr>
                <w:sz w:val="16"/>
                <w:szCs w:val="16"/>
                <w:lang w:val="en-GB"/>
              </w:rPr>
              <w:t>Medals</w:t>
            </w:r>
          </w:p>
        </w:tc>
        <w:tc>
          <w:tcPr>
            <w:tcW w:w="1193" w:type="pct"/>
            <w:gridSpan w:val="5"/>
          </w:tcPr>
          <w:p w14:paraId="0DA22326" w14:textId="650487CF" w:rsidR="00B2310F" w:rsidRPr="0000763E" w:rsidRDefault="0069602A" w:rsidP="00340BA7">
            <w:pPr>
              <w:spacing w:before="100" w:after="100"/>
              <w:jc w:val="center"/>
              <w:rPr>
                <w:sz w:val="16"/>
                <w:szCs w:val="16"/>
                <w:lang w:val="en-GB"/>
              </w:rPr>
            </w:pPr>
            <w:r w:rsidRPr="0000763E">
              <w:rPr>
                <w:sz w:val="16"/>
                <w:szCs w:val="16"/>
                <w:lang w:val="en-GB"/>
              </w:rPr>
              <w:t>Further places</w:t>
            </w:r>
          </w:p>
        </w:tc>
      </w:tr>
      <w:tr w:rsidR="0069602A" w:rsidRPr="0000763E" w14:paraId="55446550" w14:textId="77777777" w:rsidTr="0069602A">
        <w:trPr>
          <w:trHeight w:val="822"/>
        </w:trPr>
        <w:tc>
          <w:tcPr>
            <w:tcW w:w="1062" w:type="pct"/>
            <w:vMerge/>
            <w:vAlign w:val="center"/>
          </w:tcPr>
          <w:p w14:paraId="314A836F" w14:textId="77777777" w:rsidR="0069602A" w:rsidRPr="0000763E" w:rsidRDefault="0069602A" w:rsidP="0069602A">
            <w:pPr>
              <w:suppressAutoHyphens/>
              <w:spacing w:before="100" w:after="100"/>
              <w:jc w:val="center"/>
              <w:rPr>
                <w:rFonts w:cs="Arial"/>
                <w:bCs/>
                <w:color w:val="000000" w:themeColor="text1"/>
                <w:sz w:val="16"/>
                <w:szCs w:val="16"/>
                <w:lang w:val="en-GB" w:eastAsia="pl-PL"/>
              </w:rPr>
            </w:pPr>
          </w:p>
        </w:tc>
        <w:tc>
          <w:tcPr>
            <w:tcW w:w="497" w:type="pct"/>
          </w:tcPr>
          <w:p w14:paraId="12A0F9B1" w14:textId="5C131527" w:rsidR="0069602A" w:rsidRPr="0000763E" w:rsidRDefault="0069602A" w:rsidP="0069602A">
            <w:pPr>
              <w:suppressAutoHyphens/>
              <w:spacing w:before="100" w:after="100"/>
              <w:jc w:val="center"/>
              <w:rPr>
                <w:sz w:val="16"/>
                <w:szCs w:val="16"/>
                <w:shd w:val="clear" w:color="auto" w:fill="FFFFFF"/>
                <w:lang w:val="en-GB"/>
              </w:rPr>
            </w:pPr>
            <w:r w:rsidRPr="0000763E">
              <w:rPr>
                <w:sz w:val="16"/>
                <w:szCs w:val="16"/>
                <w:shd w:val="clear" w:color="auto" w:fill="FFFFFF"/>
                <w:lang w:val="en-GB"/>
              </w:rPr>
              <w:t>total</w:t>
            </w:r>
          </w:p>
        </w:tc>
        <w:tc>
          <w:tcPr>
            <w:tcW w:w="496" w:type="pct"/>
          </w:tcPr>
          <w:p w14:paraId="4497AFE7" w14:textId="0A07F0BA" w:rsidR="0069602A" w:rsidRPr="0000763E" w:rsidRDefault="009B344C" w:rsidP="0069602A">
            <w:pPr>
              <w:suppressAutoHyphens/>
              <w:spacing w:before="100" w:after="100"/>
              <w:jc w:val="center"/>
              <w:rPr>
                <w:sz w:val="16"/>
                <w:szCs w:val="16"/>
                <w:shd w:val="clear" w:color="auto" w:fill="FFFFFF"/>
                <w:lang w:val="en-GB"/>
              </w:rPr>
            </w:pPr>
            <w:r w:rsidRPr="0000763E">
              <w:rPr>
                <w:sz w:val="16"/>
                <w:szCs w:val="16"/>
                <w:shd w:val="clear" w:color="auto" w:fill="FFFFFF"/>
                <w:lang w:val="en-GB"/>
              </w:rPr>
              <w:t>of which fema-les</w:t>
            </w:r>
          </w:p>
        </w:tc>
        <w:tc>
          <w:tcPr>
            <w:tcW w:w="437" w:type="pct"/>
          </w:tcPr>
          <w:p w14:paraId="0A43F807" w14:textId="3892C92A" w:rsidR="0069602A" w:rsidRPr="0000763E" w:rsidRDefault="0069602A" w:rsidP="0069602A">
            <w:pPr>
              <w:suppressAutoHyphens/>
              <w:spacing w:before="100" w:after="100"/>
              <w:jc w:val="center"/>
              <w:rPr>
                <w:sz w:val="16"/>
                <w:szCs w:val="16"/>
                <w:shd w:val="clear" w:color="auto" w:fill="FFFFFF"/>
                <w:lang w:val="en-GB"/>
              </w:rPr>
            </w:pPr>
            <w:r w:rsidRPr="0000763E">
              <w:rPr>
                <w:sz w:val="16"/>
                <w:szCs w:val="16"/>
                <w:lang w:val="en-GB"/>
              </w:rPr>
              <w:t>total</w:t>
            </w:r>
          </w:p>
        </w:tc>
        <w:tc>
          <w:tcPr>
            <w:tcW w:w="438" w:type="pct"/>
          </w:tcPr>
          <w:p w14:paraId="6C8EE67A" w14:textId="099DAD75" w:rsidR="0069602A" w:rsidRPr="0000763E" w:rsidRDefault="0069602A" w:rsidP="0069602A">
            <w:pPr>
              <w:suppressAutoHyphens/>
              <w:spacing w:before="100" w:after="100"/>
              <w:jc w:val="center"/>
              <w:rPr>
                <w:sz w:val="16"/>
                <w:szCs w:val="16"/>
                <w:shd w:val="clear" w:color="auto" w:fill="FFFFFF"/>
                <w:lang w:val="en-GB"/>
              </w:rPr>
            </w:pPr>
            <w:r w:rsidRPr="0000763E">
              <w:rPr>
                <w:sz w:val="16"/>
                <w:szCs w:val="16"/>
                <w:lang w:val="en-GB"/>
              </w:rPr>
              <w:t>gold</w:t>
            </w:r>
          </w:p>
        </w:tc>
        <w:tc>
          <w:tcPr>
            <w:tcW w:w="438" w:type="pct"/>
          </w:tcPr>
          <w:p w14:paraId="412CD087" w14:textId="78144E45" w:rsidR="0069602A" w:rsidRPr="0000763E" w:rsidRDefault="0069602A" w:rsidP="0069602A">
            <w:pPr>
              <w:suppressAutoHyphens/>
              <w:spacing w:before="100" w:after="100"/>
              <w:jc w:val="center"/>
              <w:rPr>
                <w:sz w:val="16"/>
                <w:szCs w:val="16"/>
                <w:shd w:val="clear" w:color="auto" w:fill="FFFFFF"/>
                <w:lang w:val="en-GB"/>
              </w:rPr>
            </w:pPr>
            <w:r w:rsidRPr="0000763E">
              <w:rPr>
                <w:sz w:val="16"/>
                <w:szCs w:val="16"/>
                <w:lang w:val="en-GB"/>
              </w:rPr>
              <w:t>silver</w:t>
            </w:r>
          </w:p>
        </w:tc>
        <w:tc>
          <w:tcPr>
            <w:tcW w:w="439" w:type="pct"/>
          </w:tcPr>
          <w:p w14:paraId="6F48AEC5" w14:textId="5FA45D21" w:rsidR="0069602A" w:rsidRPr="0000763E" w:rsidRDefault="0069602A" w:rsidP="0069602A">
            <w:pPr>
              <w:suppressAutoHyphens/>
              <w:spacing w:before="100" w:after="100"/>
              <w:rPr>
                <w:sz w:val="16"/>
                <w:szCs w:val="16"/>
                <w:shd w:val="clear" w:color="auto" w:fill="FFFFFF"/>
                <w:lang w:val="en-GB"/>
              </w:rPr>
            </w:pPr>
            <w:r w:rsidRPr="0000763E">
              <w:rPr>
                <w:sz w:val="16"/>
                <w:szCs w:val="16"/>
                <w:lang w:val="en-GB"/>
              </w:rPr>
              <w:t>bron-ze</w:t>
            </w:r>
          </w:p>
        </w:tc>
        <w:tc>
          <w:tcPr>
            <w:tcW w:w="241" w:type="pct"/>
          </w:tcPr>
          <w:p w14:paraId="5265B2B4" w14:textId="77777777" w:rsidR="0069602A" w:rsidRPr="0000763E" w:rsidRDefault="0069602A" w:rsidP="0069602A">
            <w:pPr>
              <w:suppressAutoHyphens/>
              <w:spacing w:before="100" w:after="100"/>
              <w:jc w:val="center"/>
              <w:rPr>
                <w:sz w:val="16"/>
                <w:szCs w:val="16"/>
                <w:shd w:val="clear" w:color="auto" w:fill="FFFFFF"/>
                <w:lang w:val="en-GB"/>
              </w:rPr>
            </w:pPr>
            <w:r w:rsidRPr="0000763E">
              <w:rPr>
                <w:sz w:val="16"/>
                <w:szCs w:val="16"/>
                <w:shd w:val="clear" w:color="auto" w:fill="FFFFFF"/>
                <w:lang w:val="en-GB"/>
              </w:rPr>
              <w:t>4</w:t>
            </w:r>
          </w:p>
        </w:tc>
        <w:tc>
          <w:tcPr>
            <w:tcW w:w="241" w:type="pct"/>
          </w:tcPr>
          <w:p w14:paraId="2285760A" w14:textId="77777777" w:rsidR="0069602A" w:rsidRPr="0000763E" w:rsidRDefault="0069602A" w:rsidP="0069602A">
            <w:pPr>
              <w:suppressAutoHyphens/>
              <w:spacing w:before="100" w:after="100"/>
              <w:jc w:val="center"/>
              <w:rPr>
                <w:sz w:val="16"/>
                <w:szCs w:val="16"/>
                <w:shd w:val="clear" w:color="auto" w:fill="FFFFFF"/>
                <w:lang w:val="en-GB"/>
              </w:rPr>
            </w:pPr>
            <w:r w:rsidRPr="0000763E">
              <w:rPr>
                <w:sz w:val="16"/>
                <w:szCs w:val="16"/>
                <w:shd w:val="clear" w:color="auto" w:fill="FFFFFF"/>
                <w:lang w:val="en-GB"/>
              </w:rPr>
              <w:t>5</w:t>
            </w:r>
          </w:p>
        </w:tc>
        <w:tc>
          <w:tcPr>
            <w:tcW w:w="241" w:type="pct"/>
          </w:tcPr>
          <w:p w14:paraId="750E1E85" w14:textId="77777777" w:rsidR="0069602A" w:rsidRPr="0000763E" w:rsidRDefault="0069602A" w:rsidP="0069602A">
            <w:pPr>
              <w:suppressAutoHyphens/>
              <w:spacing w:before="100" w:after="100"/>
              <w:jc w:val="center"/>
              <w:rPr>
                <w:sz w:val="16"/>
                <w:szCs w:val="16"/>
                <w:shd w:val="clear" w:color="auto" w:fill="FFFFFF"/>
                <w:lang w:val="en-GB"/>
              </w:rPr>
            </w:pPr>
            <w:r w:rsidRPr="0000763E">
              <w:rPr>
                <w:sz w:val="16"/>
                <w:szCs w:val="16"/>
                <w:shd w:val="clear" w:color="auto" w:fill="FFFFFF"/>
                <w:lang w:val="en-GB"/>
              </w:rPr>
              <w:t>6</w:t>
            </w:r>
          </w:p>
        </w:tc>
        <w:tc>
          <w:tcPr>
            <w:tcW w:w="241" w:type="pct"/>
          </w:tcPr>
          <w:p w14:paraId="39B5B9B2" w14:textId="77777777" w:rsidR="0069602A" w:rsidRPr="0000763E" w:rsidRDefault="0069602A" w:rsidP="0069602A">
            <w:pPr>
              <w:suppressAutoHyphens/>
              <w:spacing w:before="100" w:after="100"/>
              <w:jc w:val="center"/>
              <w:rPr>
                <w:sz w:val="16"/>
                <w:szCs w:val="16"/>
                <w:shd w:val="clear" w:color="auto" w:fill="FFFFFF"/>
                <w:lang w:val="en-GB"/>
              </w:rPr>
            </w:pPr>
            <w:r w:rsidRPr="0000763E">
              <w:rPr>
                <w:sz w:val="16"/>
                <w:szCs w:val="16"/>
                <w:shd w:val="clear" w:color="auto" w:fill="FFFFFF"/>
                <w:lang w:val="en-GB"/>
              </w:rPr>
              <w:t>7</w:t>
            </w:r>
          </w:p>
        </w:tc>
        <w:tc>
          <w:tcPr>
            <w:tcW w:w="229" w:type="pct"/>
          </w:tcPr>
          <w:p w14:paraId="0BA1B25E" w14:textId="77777777" w:rsidR="0069602A" w:rsidRPr="0000763E" w:rsidRDefault="0069602A" w:rsidP="0069602A">
            <w:pPr>
              <w:suppressAutoHyphens/>
              <w:spacing w:before="100" w:after="100"/>
              <w:jc w:val="center"/>
              <w:rPr>
                <w:sz w:val="16"/>
                <w:szCs w:val="16"/>
                <w:shd w:val="clear" w:color="auto" w:fill="FFFFFF"/>
                <w:lang w:val="en-GB"/>
              </w:rPr>
            </w:pPr>
            <w:r w:rsidRPr="0000763E">
              <w:rPr>
                <w:sz w:val="16"/>
                <w:szCs w:val="16"/>
                <w:shd w:val="clear" w:color="auto" w:fill="FFFFFF"/>
                <w:lang w:val="en-GB"/>
              </w:rPr>
              <w:t>8</w:t>
            </w:r>
          </w:p>
        </w:tc>
      </w:tr>
      <w:tr w:rsidR="0069602A" w:rsidRPr="0000763E" w14:paraId="25E96E81" w14:textId="77777777" w:rsidTr="0069602A">
        <w:trPr>
          <w:trHeight w:hRule="exact" w:val="284"/>
        </w:trPr>
        <w:tc>
          <w:tcPr>
            <w:tcW w:w="1062" w:type="pct"/>
            <w:tcBorders>
              <w:top w:val="single" w:sz="12" w:space="0" w:color="001D77"/>
              <w:bottom w:val="single" w:sz="4" w:space="0" w:color="001D77"/>
            </w:tcBorders>
          </w:tcPr>
          <w:p w14:paraId="3BEF8B80" w14:textId="6CDC669B" w:rsidR="0069602A" w:rsidRPr="0000763E" w:rsidRDefault="009B344C" w:rsidP="0069602A">
            <w:pPr>
              <w:suppressAutoHyphens/>
              <w:spacing w:before="40" w:after="40" w:line="180" w:lineRule="exact"/>
              <w:rPr>
                <w:b/>
                <w:sz w:val="16"/>
                <w:szCs w:val="16"/>
                <w:shd w:val="clear" w:color="auto" w:fill="FFFFFF"/>
                <w:lang w:val="en-GB"/>
              </w:rPr>
            </w:pPr>
            <w:r w:rsidRPr="0000763E">
              <w:rPr>
                <w:b/>
                <w:sz w:val="16"/>
                <w:szCs w:val="16"/>
                <w:lang w:val="en-GB"/>
              </w:rPr>
              <w:t>Total</w:t>
            </w:r>
          </w:p>
        </w:tc>
        <w:tc>
          <w:tcPr>
            <w:tcW w:w="497" w:type="pct"/>
            <w:tcBorders>
              <w:top w:val="single" w:sz="12" w:space="0" w:color="001D77"/>
              <w:bottom w:val="single" w:sz="4" w:space="0" w:color="001D77"/>
            </w:tcBorders>
            <w:vAlign w:val="center"/>
          </w:tcPr>
          <w:p w14:paraId="6FC77461" w14:textId="77777777" w:rsidR="0069602A" w:rsidRPr="0000763E" w:rsidRDefault="0069602A" w:rsidP="0069602A">
            <w:pPr>
              <w:suppressAutoHyphens/>
              <w:spacing w:before="40" w:after="40" w:line="180" w:lineRule="exact"/>
              <w:jc w:val="right"/>
              <w:rPr>
                <w:b/>
                <w:sz w:val="16"/>
                <w:szCs w:val="16"/>
                <w:lang w:val="en-GB"/>
              </w:rPr>
            </w:pPr>
            <w:r w:rsidRPr="0000763E">
              <w:rPr>
                <w:b/>
                <w:sz w:val="16"/>
                <w:szCs w:val="16"/>
                <w:lang w:val="en-GB"/>
              </w:rPr>
              <w:t>89</w:t>
            </w:r>
          </w:p>
        </w:tc>
        <w:tc>
          <w:tcPr>
            <w:tcW w:w="496" w:type="pct"/>
            <w:tcBorders>
              <w:top w:val="single" w:sz="12" w:space="0" w:color="001D77"/>
              <w:bottom w:val="single" w:sz="4" w:space="0" w:color="001D77"/>
            </w:tcBorders>
            <w:vAlign w:val="center"/>
          </w:tcPr>
          <w:p w14:paraId="51C8A6FF" w14:textId="77777777" w:rsidR="0069602A" w:rsidRPr="0000763E" w:rsidRDefault="0069602A" w:rsidP="0069602A">
            <w:pPr>
              <w:suppressAutoHyphens/>
              <w:spacing w:before="40" w:after="40" w:line="180" w:lineRule="exact"/>
              <w:jc w:val="right"/>
              <w:rPr>
                <w:b/>
                <w:sz w:val="16"/>
                <w:szCs w:val="16"/>
                <w:shd w:val="clear" w:color="auto" w:fill="FFFFFF"/>
                <w:lang w:val="en-GB"/>
              </w:rPr>
            </w:pPr>
            <w:r w:rsidRPr="0000763E">
              <w:rPr>
                <w:b/>
                <w:sz w:val="16"/>
                <w:szCs w:val="16"/>
                <w:shd w:val="clear" w:color="auto" w:fill="FFFFFF"/>
                <w:lang w:val="en-GB"/>
              </w:rPr>
              <w:t>33</w:t>
            </w:r>
          </w:p>
        </w:tc>
        <w:tc>
          <w:tcPr>
            <w:tcW w:w="437" w:type="pct"/>
            <w:tcBorders>
              <w:top w:val="single" w:sz="12" w:space="0" w:color="001D77"/>
              <w:bottom w:val="single" w:sz="4" w:space="0" w:color="001D77"/>
            </w:tcBorders>
            <w:vAlign w:val="center"/>
          </w:tcPr>
          <w:p w14:paraId="19BB64EC" w14:textId="77777777" w:rsidR="0069602A" w:rsidRPr="0000763E" w:rsidRDefault="0069602A" w:rsidP="0069602A">
            <w:pPr>
              <w:suppressAutoHyphens/>
              <w:spacing w:before="40" w:after="40" w:line="180" w:lineRule="exact"/>
              <w:jc w:val="right"/>
              <w:rPr>
                <w:b/>
                <w:sz w:val="16"/>
                <w:szCs w:val="16"/>
                <w:lang w:val="en-GB"/>
              </w:rPr>
            </w:pPr>
            <w:r w:rsidRPr="0000763E">
              <w:rPr>
                <w:b/>
                <w:sz w:val="16"/>
                <w:szCs w:val="16"/>
                <w:lang w:val="en-GB"/>
              </w:rPr>
              <w:t>25</w:t>
            </w:r>
          </w:p>
        </w:tc>
        <w:tc>
          <w:tcPr>
            <w:tcW w:w="438" w:type="pct"/>
            <w:tcBorders>
              <w:top w:val="single" w:sz="12" w:space="0" w:color="001D77"/>
              <w:bottom w:val="single" w:sz="4" w:space="0" w:color="001D77"/>
            </w:tcBorders>
            <w:vAlign w:val="center"/>
          </w:tcPr>
          <w:p w14:paraId="451B74DF" w14:textId="77777777" w:rsidR="0069602A" w:rsidRPr="0000763E" w:rsidRDefault="0069602A" w:rsidP="0069602A">
            <w:pPr>
              <w:suppressAutoHyphens/>
              <w:spacing w:before="40" w:after="40" w:line="180" w:lineRule="exact"/>
              <w:jc w:val="right"/>
              <w:rPr>
                <w:b/>
                <w:sz w:val="16"/>
                <w:szCs w:val="16"/>
                <w:lang w:val="en-GB"/>
              </w:rPr>
            </w:pPr>
            <w:r w:rsidRPr="0000763E">
              <w:rPr>
                <w:b/>
                <w:sz w:val="16"/>
                <w:szCs w:val="16"/>
                <w:lang w:val="en-GB"/>
              </w:rPr>
              <w:t>7</w:t>
            </w:r>
          </w:p>
        </w:tc>
        <w:tc>
          <w:tcPr>
            <w:tcW w:w="438" w:type="pct"/>
            <w:tcBorders>
              <w:top w:val="single" w:sz="12" w:space="0" w:color="001D77"/>
              <w:bottom w:val="single" w:sz="4" w:space="0" w:color="001D77"/>
            </w:tcBorders>
            <w:vAlign w:val="center"/>
          </w:tcPr>
          <w:p w14:paraId="495F5F42" w14:textId="77777777" w:rsidR="0069602A" w:rsidRPr="0000763E" w:rsidRDefault="0069602A" w:rsidP="0069602A">
            <w:pPr>
              <w:suppressAutoHyphens/>
              <w:spacing w:before="40" w:after="40" w:line="180" w:lineRule="exact"/>
              <w:jc w:val="right"/>
              <w:rPr>
                <w:b/>
                <w:sz w:val="16"/>
                <w:szCs w:val="16"/>
                <w:lang w:val="en-GB"/>
              </w:rPr>
            </w:pPr>
            <w:r w:rsidRPr="0000763E">
              <w:rPr>
                <w:b/>
                <w:sz w:val="16"/>
                <w:szCs w:val="16"/>
                <w:lang w:val="en-GB"/>
              </w:rPr>
              <w:t>6</w:t>
            </w:r>
          </w:p>
        </w:tc>
        <w:tc>
          <w:tcPr>
            <w:tcW w:w="439" w:type="pct"/>
            <w:tcBorders>
              <w:top w:val="single" w:sz="12" w:space="0" w:color="001D77"/>
              <w:bottom w:val="single" w:sz="4" w:space="0" w:color="001D77"/>
            </w:tcBorders>
            <w:vAlign w:val="center"/>
          </w:tcPr>
          <w:p w14:paraId="6AD6556B" w14:textId="77777777" w:rsidR="0069602A" w:rsidRPr="0000763E" w:rsidRDefault="0069602A" w:rsidP="0069602A">
            <w:pPr>
              <w:suppressAutoHyphens/>
              <w:spacing w:before="40" w:after="40" w:line="180" w:lineRule="exact"/>
              <w:jc w:val="right"/>
              <w:rPr>
                <w:b/>
                <w:sz w:val="16"/>
                <w:szCs w:val="16"/>
                <w:lang w:val="en-GB"/>
              </w:rPr>
            </w:pPr>
            <w:r w:rsidRPr="0000763E">
              <w:rPr>
                <w:b/>
                <w:sz w:val="16"/>
                <w:szCs w:val="16"/>
                <w:lang w:val="en-GB"/>
              </w:rPr>
              <w:t>12</w:t>
            </w:r>
          </w:p>
        </w:tc>
        <w:tc>
          <w:tcPr>
            <w:tcW w:w="241" w:type="pct"/>
            <w:tcBorders>
              <w:top w:val="single" w:sz="12" w:space="0" w:color="001D77"/>
              <w:bottom w:val="single" w:sz="4" w:space="0" w:color="001D77"/>
            </w:tcBorders>
            <w:vAlign w:val="center"/>
          </w:tcPr>
          <w:p w14:paraId="3B97E009" w14:textId="77777777" w:rsidR="0069602A" w:rsidRPr="0000763E" w:rsidRDefault="0069602A" w:rsidP="0069602A">
            <w:pPr>
              <w:suppressAutoHyphens/>
              <w:spacing w:before="40" w:after="40" w:line="180" w:lineRule="exact"/>
              <w:jc w:val="right"/>
              <w:rPr>
                <w:b/>
                <w:sz w:val="16"/>
                <w:szCs w:val="16"/>
                <w:lang w:val="en-GB"/>
              </w:rPr>
            </w:pPr>
            <w:r w:rsidRPr="0000763E">
              <w:rPr>
                <w:b/>
                <w:sz w:val="16"/>
                <w:szCs w:val="16"/>
                <w:lang w:val="en-GB"/>
              </w:rPr>
              <w:t>15</w:t>
            </w:r>
          </w:p>
        </w:tc>
        <w:tc>
          <w:tcPr>
            <w:tcW w:w="241" w:type="pct"/>
            <w:tcBorders>
              <w:top w:val="single" w:sz="12" w:space="0" w:color="001D77"/>
              <w:bottom w:val="single" w:sz="4" w:space="0" w:color="001D77"/>
            </w:tcBorders>
            <w:vAlign w:val="center"/>
          </w:tcPr>
          <w:p w14:paraId="4C7A7DFA" w14:textId="77777777" w:rsidR="0069602A" w:rsidRPr="0000763E" w:rsidRDefault="0069602A" w:rsidP="0069602A">
            <w:pPr>
              <w:suppressAutoHyphens/>
              <w:spacing w:before="40" w:after="40" w:line="180" w:lineRule="exact"/>
              <w:jc w:val="right"/>
              <w:rPr>
                <w:b/>
                <w:sz w:val="16"/>
                <w:szCs w:val="16"/>
                <w:lang w:val="en-GB"/>
              </w:rPr>
            </w:pPr>
            <w:r w:rsidRPr="0000763E">
              <w:rPr>
                <w:b/>
                <w:sz w:val="16"/>
                <w:szCs w:val="16"/>
                <w:lang w:val="en-GB"/>
              </w:rPr>
              <w:t>18</w:t>
            </w:r>
          </w:p>
        </w:tc>
        <w:tc>
          <w:tcPr>
            <w:tcW w:w="241" w:type="pct"/>
            <w:tcBorders>
              <w:top w:val="single" w:sz="12" w:space="0" w:color="001D77"/>
              <w:bottom w:val="single" w:sz="4" w:space="0" w:color="001D77"/>
            </w:tcBorders>
            <w:vAlign w:val="center"/>
          </w:tcPr>
          <w:p w14:paraId="123FCF51" w14:textId="77777777" w:rsidR="0069602A" w:rsidRPr="0000763E" w:rsidRDefault="0069602A" w:rsidP="0069602A">
            <w:pPr>
              <w:suppressAutoHyphens/>
              <w:spacing w:before="40" w:after="40" w:line="180" w:lineRule="exact"/>
              <w:jc w:val="right"/>
              <w:rPr>
                <w:b/>
                <w:sz w:val="16"/>
                <w:szCs w:val="16"/>
                <w:lang w:val="en-GB"/>
              </w:rPr>
            </w:pPr>
            <w:r w:rsidRPr="0000763E">
              <w:rPr>
                <w:b/>
                <w:sz w:val="16"/>
                <w:szCs w:val="16"/>
                <w:lang w:val="en-GB"/>
              </w:rPr>
              <w:t>20</w:t>
            </w:r>
          </w:p>
        </w:tc>
        <w:tc>
          <w:tcPr>
            <w:tcW w:w="241" w:type="pct"/>
            <w:tcBorders>
              <w:top w:val="single" w:sz="12" w:space="0" w:color="001D77"/>
              <w:bottom w:val="single" w:sz="4" w:space="0" w:color="001D77"/>
            </w:tcBorders>
            <w:vAlign w:val="center"/>
          </w:tcPr>
          <w:p w14:paraId="350114B1" w14:textId="77777777" w:rsidR="0069602A" w:rsidRPr="0000763E" w:rsidRDefault="0069602A" w:rsidP="0069602A">
            <w:pPr>
              <w:suppressAutoHyphens/>
              <w:spacing w:before="40" w:after="40" w:line="180" w:lineRule="exact"/>
              <w:jc w:val="right"/>
              <w:rPr>
                <w:b/>
                <w:sz w:val="16"/>
                <w:szCs w:val="16"/>
                <w:lang w:val="en-GB"/>
              </w:rPr>
            </w:pPr>
            <w:r w:rsidRPr="0000763E">
              <w:rPr>
                <w:b/>
                <w:sz w:val="16"/>
                <w:szCs w:val="16"/>
                <w:lang w:val="en-GB"/>
              </w:rPr>
              <w:t>10</w:t>
            </w:r>
          </w:p>
        </w:tc>
        <w:tc>
          <w:tcPr>
            <w:tcW w:w="229" w:type="pct"/>
            <w:tcBorders>
              <w:top w:val="single" w:sz="12" w:space="0" w:color="001D77"/>
              <w:bottom w:val="single" w:sz="4" w:space="0" w:color="001D77"/>
            </w:tcBorders>
            <w:vAlign w:val="center"/>
          </w:tcPr>
          <w:p w14:paraId="0583A1F9" w14:textId="77777777" w:rsidR="0069602A" w:rsidRPr="0000763E" w:rsidRDefault="0069602A" w:rsidP="0069602A">
            <w:pPr>
              <w:suppressAutoHyphens/>
              <w:spacing w:before="40" w:after="40" w:line="180" w:lineRule="exact"/>
              <w:jc w:val="right"/>
              <w:rPr>
                <w:b/>
                <w:sz w:val="16"/>
                <w:szCs w:val="16"/>
                <w:lang w:val="en-GB"/>
              </w:rPr>
            </w:pPr>
            <w:r w:rsidRPr="0000763E">
              <w:rPr>
                <w:b/>
                <w:sz w:val="16"/>
                <w:szCs w:val="16"/>
                <w:lang w:val="en-GB"/>
              </w:rPr>
              <w:t>14</w:t>
            </w:r>
          </w:p>
        </w:tc>
      </w:tr>
      <w:tr w:rsidR="0069602A" w:rsidRPr="0000763E" w14:paraId="72842E8E" w14:textId="77777777" w:rsidTr="0069602A">
        <w:trPr>
          <w:trHeight w:hRule="exact" w:val="284"/>
        </w:trPr>
        <w:tc>
          <w:tcPr>
            <w:tcW w:w="1062" w:type="pct"/>
            <w:tcBorders>
              <w:top w:val="single" w:sz="4" w:space="0" w:color="001D77"/>
            </w:tcBorders>
            <w:shd w:val="clear" w:color="auto" w:fill="auto"/>
          </w:tcPr>
          <w:p w14:paraId="07410250" w14:textId="77777777" w:rsidR="0069602A" w:rsidRPr="0000763E" w:rsidRDefault="0069602A" w:rsidP="0069602A">
            <w:pPr>
              <w:suppressAutoHyphens/>
              <w:spacing w:before="40" w:after="40" w:line="180" w:lineRule="exact"/>
              <w:ind w:left="176" w:hanging="142"/>
              <w:rPr>
                <w:sz w:val="16"/>
                <w:szCs w:val="16"/>
                <w:shd w:val="clear" w:color="auto" w:fill="FFFFFF"/>
                <w:vertAlign w:val="superscript"/>
                <w:lang w:val="en-GB"/>
              </w:rPr>
            </w:pPr>
            <w:bookmarkStart w:id="4" w:name="_Hlk82686314"/>
            <w:r w:rsidRPr="0000763E">
              <w:rPr>
                <w:sz w:val="16"/>
                <w:szCs w:val="16"/>
                <w:lang w:val="en-GB"/>
              </w:rPr>
              <w:t>Badminton</w:t>
            </w:r>
          </w:p>
        </w:tc>
        <w:tc>
          <w:tcPr>
            <w:tcW w:w="497" w:type="pct"/>
            <w:tcBorders>
              <w:top w:val="single" w:sz="4" w:space="0" w:color="001D77"/>
            </w:tcBorders>
            <w:shd w:val="clear" w:color="auto" w:fill="auto"/>
            <w:vAlign w:val="center"/>
          </w:tcPr>
          <w:p w14:paraId="64027A6C"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1</w:t>
            </w:r>
          </w:p>
        </w:tc>
        <w:tc>
          <w:tcPr>
            <w:tcW w:w="496" w:type="pct"/>
            <w:tcBorders>
              <w:top w:val="single" w:sz="4" w:space="0" w:color="001D77"/>
            </w:tcBorders>
            <w:shd w:val="clear" w:color="auto" w:fill="auto"/>
            <w:vAlign w:val="center"/>
          </w:tcPr>
          <w:p w14:paraId="4E1F6663"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437" w:type="pct"/>
            <w:tcBorders>
              <w:top w:val="single" w:sz="4" w:space="0" w:color="001D77"/>
            </w:tcBorders>
            <w:shd w:val="clear" w:color="auto" w:fill="auto"/>
            <w:vAlign w:val="center"/>
          </w:tcPr>
          <w:p w14:paraId="25A7C60C"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438" w:type="pct"/>
            <w:tcBorders>
              <w:top w:val="single" w:sz="4" w:space="0" w:color="001D77"/>
            </w:tcBorders>
            <w:shd w:val="clear" w:color="auto" w:fill="auto"/>
            <w:vAlign w:val="center"/>
          </w:tcPr>
          <w:p w14:paraId="30658B49"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438" w:type="pct"/>
            <w:tcBorders>
              <w:top w:val="single" w:sz="4" w:space="0" w:color="001D77"/>
            </w:tcBorders>
            <w:shd w:val="clear" w:color="auto" w:fill="auto"/>
            <w:vAlign w:val="center"/>
          </w:tcPr>
          <w:p w14:paraId="429D2997"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439" w:type="pct"/>
            <w:tcBorders>
              <w:top w:val="single" w:sz="4" w:space="0" w:color="001D77"/>
            </w:tcBorders>
            <w:shd w:val="clear" w:color="auto" w:fill="auto"/>
            <w:vAlign w:val="center"/>
          </w:tcPr>
          <w:p w14:paraId="225156EE"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241" w:type="pct"/>
            <w:tcBorders>
              <w:top w:val="single" w:sz="4" w:space="0" w:color="001D77"/>
            </w:tcBorders>
            <w:shd w:val="clear" w:color="auto" w:fill="auto"/>
            <w:vAlign w:val="center"/>
          </w:tcPr>
          <w:p w14:paraId="2580B078"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241" w:type="pct"/>
            <w:tcBorders>
              <w:top w:val="single" w:sz="4" w:space="0" w:color="001D77"/>
            </w:tcBorders>
            <w:shd w:val="clear" w:color="auto" w:fill="auto"/>
            <w:vAlign w:val="center"/>
          </w:tcPr>
          <w:p w14:paraId="54FEB46C"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1</w:t>
            </w:r>
          </w:p>
        </w:tc>
        <w:tc>
          <w:tcPr>
            <w:tcW w:w="241" w:type="pct"/>
            <w:tcBorders>
              <w:top w:val="single" w:sz="4" w:space="0" w:color="001D77"/>
            </w:tcBorders>
            <w:shd w:val="clear" w:color="auto" w:fill="auto"/>
            <w:vAlign w:val="center"/>
          </w:tcPr>
          <w:p w14:paraId="4A5C825A"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241" w:type="pct"/>
            <w:tcBorders>
              <w:top w:val="single" w:sz="4" w:space="0" w:color="001D77"/>
            </w:tcBorders>
            <w:shd w:val="clear" w:color="auto" w:fill="auto"/>
            <w:vAlign w:val="center"/>
          </w:tcPr>
          <w:p w14:paraId="5A019ED8"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229" w:type="pct"/>
            <w:tcBorders>
              <w:top w:val="single" w:sz="4" w:space="0" w:color="001D77"/>
            </w:tcBorders>
            <w:shd w:val="clear" w:color="auto" w:fill="auto"/>
            <w:vAlign w:val="center"/>
          </w:tcPr>
          <w:p w14:paraId="0B37B0BE"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r>
      <w:tr w:rsidR="0069602A" w:rsidRPr="0000763E" w14:paraId="19575886" w14:textId="77777777" w:rsidTr="0069602A">
        <w:trPr>
          <w:trHeight w:hRule="exact" w:val="284"/>
        </w:trPr>
        <w:tc>
          <w:tcPr>
            <w:tcW w:w="1062" w:type="pct"/>
            <w:tcBorders>
              <w:top w:val="single" w:sz="4" w:space="0" w:color="001D77"/>
            </w:tcBorders>
            <w:shd w:val="clear" w:color="auto" w:fill="auto"/>
          </w:tcPr>
          <w:p w14:paraId="53FAED01" w14:textId="77777777" w:rsidR="0069602A" w:rsidRPr="0000763E" w:rsidRDefault="0069602A" w:rsidP="0069602A">
            <w:pPr>
              <w:suppressAutoHyphens/>
              <w:spacing w:before="40" w:after="40" w:line="180" w:lineRule="exact"/>
              <w:ind w:left="176" w:hanging="142"/>
              <w:rPr>
                <w:sz w:val="16"/>
                <w:szCs w:val="16"/>
                <w:vertAlign w:val="superscript"/>
                <w:lang w:val="en-GB"/>
              </w:rPr>
            </w:pPr>
            <w:r w:rsidRPr="0000763E">
              <w:rPr>
                <w:sz w:val="16"/>
                <w:szCs w:val="16"/>
                <w:lang w:val="en-GB"/>
              </w:rPr>
              <w:t>Boccia</w:t>
            </w:r>
            <w:r w:rsidRPr="0000763E">
              <w:rPr>
                <w:sz w:val="16"/>
                <w:szCs w:val="16"/>
                <w:vertAlign w:val="superscript"/>
                <w:lang w:val="en-GB"/>
              </w:rPr>
              <w:t>a</w:t>
            </w:r>
          </w:p>
        </w:tc>
        <w:tc>
          <w:tcPr>
            <w:tcW w:w="497" w:type="pct"/>
            <w:tcBorders>
              <w:top w:val="single" w:sz="4" w:space="0" w:color="001D77"/>
            </w:tcBorders>
            <w:shd w:val="clear" w:color="auto" w:fill="auto"/>
            <w:vAlign w:val="center"/>
          </w:tcPr>
          <w:p w14:paraId="5C631D19"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496" w:type="pct"/>
            <w:tcBorders>
              <w:top w:val="single" w:sz="4" w:space="0" w:color="001D77"/>
            </w:tcBorders>
            <w:shd w:val="clear" w:color="auto" w:fill="auto"/>
            <w:vAlign w:val="center"/>
          </w:tcPr>
          <w:p w14:paraId="61602AD6"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437" w:type="pct"/>
            <w:tcBorders>
              <w:top w:val="single" w:sz="4" w:space="0" w:color="001D77"/>
            </w:tcBorders>
            <w:shd w:val="clear" w:color="auto" w:fill="auto"/>
            <w:vAlign w:val="center"/>
          </w:tcPr>
          <w:p w14:paraId="41583D04"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438" w:type="pct"/>
            <w:tcBorders>
              <w:top w:val="single" w:sz="4" w:space="0" w:color="001D77"/>
            </w:tcBorders>
            <w:shd w:val="clear" w:color="auto" w:fill="auto"/>
            <w:vAlign w:val="center"/>
          </w:tcPr>
          <w:p w14:paraId="7129A428"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438" w:type="pct"/>
            <w:tcBorders>
              <w:top w:val="single" w:sz="4" w:space="0" w:color="001D77"/>
            </w:tcBorders>
            <w:shd w:val="clear" w:color="auto" w:fill="auto"/>
            <w:vAlign w:val="center"/>
          </w:tcPr>
          <w:p w14:paraId="658B8D56"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439" w:type="pct"/>
            <w:tcBorders>
              <w:top w:val="single" w:sz="4" w:space="0" w:color="001D77"/>
            </w:tcBorders>
            <w:shd w:val="clear" w:color="auto" w:fill="auto"/>
            <w:vAlign w:val="center"/>
          </w:tcPr>
          <w:p w14:paraId="35BA115B"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241" w:type="pct"/>
            <w:tcBorders>
              <w:top w:val="single" w:sz="4" w:space="0" w:color="001D77"/>
            </w:tcBorders>
            <w:shd w:val="clear" w:color="auto" w:fill="auto"/>
            <w:vAlign w:val="center"/>
          </w:tcPr>
          <w:p w14:paraId="3E38A63A"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241" w:type="pct"/>
            <w:tcBorders>
              <w:top w:val="single" w:sz="4" w:space="0" w:color="001D77"/>
            </w:tcBorders>
            <w:shd w:val="clear" w:color="auto" w:fill="auto"/>
            <w:vAlign w:val="center"/>
          </w:tcPr>
          <w:p w14:paraId="1E4DD491"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241" w:type="pct"/>
            <w:tcBorders>
              <w:top w:val="single" w:sz="4" w:space="0" w:color="001D77"/>
            </w:tcBorders>
            <w:shd w:val="clear" w:color="auto" w:fill="auto"/>
            <w:vAlign w:val="center"/>
          </w:tcPr>
          <w:p w14:paraId="2AE07BD2"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241" w:type="pct"/>
            <w:tcBorders>
              <w:top w:val="single" w:sz="4" w:space="0" w:color="001D77"/>
            </w:tcBorders>
            <w:shd w:val="clear" w:color="auto" w:fill="auto"/>
            <w:vAlign w:val="center"/>
          </w:tcPr>
          <w:p w14:paraId="00FAE329"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229" w:type="pct"/>
            <w:tcBorders>
              <w:top w:val="single" w:sz="4" w:space="0" w:color="001D77"/>
            </w:tcBorders>
            <w:shd w:val="clear" w:color="auto" w:fill="auto"/>
            <w:vAlign w:val="center"/>
          </w:tcPr>
          <w:p w14:paraId="33E95464"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r>
      <w:tr w:rsidR="0069602A" w:rsidRPr="0000763E" w14:paraId="73890EF8" w14:textId="77777777" w:rsidTr="0069602A">
        <w:trPr>
          <w:trHeight w:hRule="exact" w:val="284"/>
        </w:trPr>
        <w:tc>
          <w:tcPr>
            <w:tcW w:w="1062" w:type="pct"/>
            <w:tcBorders>
              <w:top w:val="single" w:sz="4" w:space="0" w:color="001D77"/>
            </w:tcBorders>
            <w:shd w:val="clear" w:color="auto" w:fill="auto"/>
          </w:tcPr>
          <w:p w14:paraId="46EBC3A4" w14:textId="77777777" w:rsidR="0069602A" w:rsidRPr="0000763E" w:rsidRDefault="0069602A" w:rsidP="0069602A">
            <w:pPr>
              <w:suppressAutoHyphens/>
              <w:spacing w:before="40" w:after="40" w:line="180" w:lineRule="exact"/>
              <w:ind w:left="176" w:hanging="142"/>
              <w:rPr>
                <w:sz w:val="16"/>
                <w:szCs w:val="16"/>
                <w:vertAlign w:val="superscript"/>
                <w:lang w:val="en-GB"/>
              </w:rPr>
            </w:pPr>
            <w:r w:rsidRPr="0000763E">
              <w:rPr>
                <w:sz w:val="16"/>
                <w:szCs w:val="16"/>
                <w:lang w:val="en-GB"/>
              </w:rPr>
              <w:t>Goalball</w:t>
            </w:r>
            <w:r w:rsidRPr="0000763E">
              <w:rPr>
                <w:sz w:val="16"/>
                <w:szCs w:val="16"/>
                <w:vertAlign w:val="superscript"/>
                <w:lang w:val="en-GB"/>
              </w:rPr>
              <w:t>a</w:t>
            </w:r>
          </w:p>
        </w:tc>
        <w:tc>
          <w:tcPr>
            <w:tcW w:w="497" w:type="pct"/>
            <w:tcBorders>
              <w:top w:val="single" w:sz="4" w:space="0" w:color="001D77"/>
            </w:tcBorders>
            <w:shd w:val="clear" w:color="auto" w:fill="auto"/>
            <w:vAlign w:val="center"/>
          </w:tcPr>
          <w:p w14:paraId="5DBD3A30"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496" w:type="pct"/>
            <w:tcBorders>
              <w:top w:val="single" w:sz="4" w:space="0" w:color="001D77"/>
            </w:tcBorders>
            <w:shd w:val="clear" w:color="auto" w:fill="auto"/>
            <w:vAlign w:val="center"/>
          </w:tcPr>
          <w:p w14:paraId="3F6E303C"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437" w:type="pct"/>
            <w:tcBorders>
              <w:top w:val="single" w:sz="4" w:space="0" w:color="001D77"/>
            </w:tcBorders>
            <w:shd w:val="clear" w:color="auto" w:fill="auto"/>
            <w:vAlign w:val="center"/>
          </w:tcPr>
          <w:p w14:paraId="013D3DC0"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438" w:type="pct"/>
            <w:tcBorders>
              <w:top w:val="single" w:sz="4" w:space="0" w:color="001D77"/>
            </w:tcBorders>
            <w:shd w:val="clear" w:color="auto" w:fill="auto"/>
            <w:vAlign w:val="center"/>
          </w:tcPr>
          <w:p w14:paraId="25769AF6"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438" w:type="pct"/>
            <w:tcBorders>
              <w:top w:val="single" w:sz="4" w:space="0" w:color="001D77"/>
            </w:tcBorders>
            <w:shd w:val="clear" w:color="auto" w:fill="auto"/>
            <w:vAlign w:val="center"/>
          </w:tcPr>
          <w:p w14:paraId="5223894A"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439" w:type="pct"/>
            <w:tcBorders>
              <w:top w:val="single" w:sz="4" w:space="0" w:color="001D77"/>
            </w:tcBorders>
            <w:shd w:val="clear" w:color="auto" w:fill="auto"/>
            <w:vAlign w:val="center"/>
          </w:tcPr>
          <w:p w14:paraId="3856AA85"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241" w:type="pct"/>
            <w:tcBorders>
              <w:top w:val="single" w:sz="4" w:space="0" w:color="001D77"/>
            </w:tcBorders>
            <w:shd w:val="clear" w:color="auto" w:fill="auto"/>
            <w:vAlign w:val="center"/>
          </w:tcPr>
          <w:p w14:paraId="6FD88F2C"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241" w:type="pct"/>
            <w:tcBorders>
              <w:top w:val="single" w:sz="4" w:space="0" w:color="001D77"/>
            </w:tcBorders>
            <w:shd w:val="clear" w:color="auto" w:fill="auto"/>
            <w:vAlign w:val="center"/>
          </w:tcPr>
          <w:p w14:paraId="61F98989"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241" w:type="pct"/>
            <w:tcBorders>
              <w:top w:val="single" w:sz="4" w:space="0" w:color="001D77"/>
            </w:tcBorders>
            <w:shd w:val="clear" w:color="auto" w:fill="auto"/>
            <w:vAlign w:val="center"/>
          </w:tcPr>
          <w:p w14:paraId="3D1E4508"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241" w:type="pct"/>
            <w:tcBorders>
              <w:top w:val="single" w:sz="4" w:space="0" w:color="001D77"/>
            </w:tcBorders>
            <w:shd w:val="clear" w:color="auto" w:fill="auto"/>
            <w:vAlign w:val="center"/>
          </w:tcPr>
          <w:p w14:paraId="4D4B0BD6"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229" w:type="pct"/>
            <w:tcBorders>
              <w:top w:val="single" w:sz="4" w:space="0" w:color="001D77"/>
            </w:tcBorders>
            <w:shd w:val="clear" w:color="auto" w:fill="auto"/>
            <w:vAlign w:val="center"/>
          </w:tcPr>
          <w:p w14:paraId="5311F8F7"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r>
      <w:tr w:rsidR="0069602A" w:rsidRPr="0000763E" w14:paraId="3192A9FE" w14:textId="77777777" w:rsidTr="0069602A">
        <w:trPr>
          <w:trHeight w:hRule="exact" w:val="284"/>
        </w:trPr>
        <w:tc>
          <w:tcPr>
            <w:tcW w:w="1062" w:type="pct"/>
            <w:tcBorders>
              <w:top w:val="single" w:sz="4" w:space="0" w:color="001D77"/>
            </w:tcBorders>
            <w:shd w:val="clear" w:color="auto" w:fill="auto"/>
          </w:tcPr>
          <w:p w14:paraId="6C1027DE" w14:textId="32DFCF27" w:rsidR="0069602A" w:rsidRPr="0000763E" w:rsidRDefault="0069602A" w:rsidP="0069602A">
            <w:pPr>
              <w:suppressAutoHyphens/>
              <w:spacing w:before="40" w:after="40" w:line="180" w:lineRule="exact"/>
              <w:rPr>
                <w:sz w:val="16"/>
                <w:szCs w:val="16"/>
                <w:vertAlign w:val="superscript"/>
                <w:lang w:val="en-GB"/>
              </w:rPr>
            </w:pPr>
            <w:r w:rsidRPr="0000763E">
              <w:rPr>
                <w:sz w:val="16"/>
                <w:szCs w:val="16"/>
                <w:lang w:val="en-GB"/>
              </w:rPr>
              <w:t xml:space="preserve"> </w:t>
            </w:r>
            <w:r w:rsidR="009B344C" w:rsidRPr="0000763E">
              <w:rPr>
                <w:sz w:val="16"/>
                <w:szCs w:val="16"/>
                <w:lang w:val="en-GB"/>
              </w:rPr>
              <w:t>Equestrian</w:t>
            </w:r>
            <w:r w:rsidRPr="0000763E">
              <w:rPr>
                <w:sz w:val="16"/>
                <w:szCs w:val="16"/>
                <w:vertAlign w:val="superscript"/>
                <w:lang w:val="en-GB"/>
              </w:rPr>
              <w:t>a</w:t>
            </w:r>
          </w:p>
        </w:tc>
        <w:tc>
          <w:tcPr>
            <w:tcW w:w="497" w:type="pct"/>
            <w:tcBorders>
              <w:top w:val="single" w:sz="4" w:space="0" w:color="001D77"/>
            </w:tcBorders>
            <w:shd w:val="clear" w:color="auto" w:fill="auto"/>
            <w:vAlign w:val="center"/>
          </w:tcPr>
          <w:p w14:paraId="42D65F84"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496" w:type="pct"/>
            <w:tcBorders>
              <w:top w:val="single" w:sz="4" w:space="0" w:color="001D77"/>
            </w:tcBorders>
            <w:shd w:val="clear" w:color="auto" w:fill="auto"/>
            <w:vAlign w:val="center"/>
          </w:tcPr>
          <w:p w14:paraId="351B2C23"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437" w:type="pct"/>
            <w:tcBorders>
              <w:top w:val="single" w:sz="4" w:space="0" w:color="001D77"/>
            </w:tcBorders>
            <w:shd w:val="clear" w:color="auto" w:fill="auto"/>
            <w:vAlign w:val="center"/>
          </w:tcPr>
          <w:p w14:paraId="6E7904BE"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438" w:type="pct"/>
            <w:tcBorders>
              <w:top w:val="single" w:sz="4" w:space="0" w:color="001D77"/>
            </w:tcBorders>
            <w:shd w:val="clear" w:color="auto" w:fill="auto"/>
            <w:vAlign w:val="center"/>
          </w:tcPr>
          <w:p w14:paraId="33B7D88C"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438" w:type="pct"/>
            <w:tcBorders>
              <w:top w:val="single" w:sz="4" w:space="0" w:color="001D77"/>
            </w:tcBorders>
            <w:shd w:val="clear" w:color="auto" w:fill="auto"/>
            <w:vAlign w:val="center"/>
          </w:tcPr>
          <w:p w14:paraId="2EFB3F83"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439" w:type="pct"/>
            <w:tcBorders>
              <w:top w:val="single" w:sz="4" w:space="0" w:color="001D77"/>
            </w:tcBorders>
            <w:shd w:val="clear" w:color="auto" w:fill="auto"/>
            <w:vAlign w:val="center"/>
          </w:tcPr>
          <w:p w14:paraId="77C05775"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241" w:type="pct"/>
            <w:tcBorders>
              <w:top w:val="single" w:sz="4" w:space="0" w:color="001D77"/>
            </w:tcBorders>
            <w:shd w:val="clear" w:color="auto" w:fill="auto"/>
            <w:vAlign w:val="center"/>
          </w:tcPr>
          <w:p w14:paraId="28E81FA9"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241" w:type="pct"/>
            <w:tcBorders>
              <w:top w:val="single" w:sz="4" w:space="0" w:color="001D77"/>
            </w:tcBorders>
            <w:shd w:val="clear" w:color="auto" w:fill="auto"/>
            <w:vAlign w:val="center"/>
          </w:tcPr>
          <w:p w14:paraId="6C136F7B"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241" w:type="pct"/>
            <w:tcBorders>
              <w:top w:val="single" w:sz="4" w:space="0" w:color="001D77"/>
            </w:tcBorders>
            <w:shd w:val="clear" w:color="auto" w:fill="auto"/>
            <w:vAlign w:val="center"/>
          </w:tcPr>
          <w:p w14:paraId="40A8C0C3"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241" w:type="pct"/>
            <w:tcBorders>
              <w:top w:val="single" w:sz="4" w:space="0" w:color="001D77"/>
            </w:tcBorders>
            <w:shd w:val="clear" w:color="auto" w:fill="auto"/>
            <w:vAlign w:val="center"/>
          </w:tcPr>
          <w:p w14:paraId="24F7D514"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229" w:type="pct"/>
            <w:tcBorders>
              <w:top w:val="single" w:sz="4" w:space="0" w:color="001D77"/>
            </w:tcBorders>
            <w:shd w:val="clear" w:color="auto" w:fill="auto"/>
            <w:vAlign w:val="center"/>
          </w:tcPr>
          <w:p w14:paraId="52B62ABE"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r>
      <w:tr w:rsidR="0069602A" w:rsidRPr="0000763E" w14:paraId="44ED56CF" w14:textId="77777777" w:rsidTr="0069602A">
        <w:trPr>
          <w:trHeight w:hRule="exact" w:val="284"/>
        </w:trPr>
        <w:tc>
          <w:tcPr>
            <w:tcW w:w="1062" w:type="pct"/>
            <w:tcBorders>
              <w:top w:val="single" w:sz="4" w:space="0" w:color="001D77"/>
            </w:tcBorders>
            <w:shd w:val="clear" w:color="auto" w:fill="auto"/>
          </w:tcPr>
          <w:p w14:paraId="62904F7C" w14:textId="77777777" w:rsidR="0069602A" w:rsidRPr="0000763E" w:rsidRDefault="0069602A" w:rsidP="0069602A">
            <w:pPr>
              <w:suppressAutoHyphens/>
              <w:spacing w:before="40" w:after="40" w:line="180" w:lineRule="exact"/>
              <w:rPr>
                <w:sz w:val="16"/>
                <w:szCs w:val="16"/>
                <w:vertAlign w:val="superscript"/>
                <w:lang w:val="en-GB"/>
              </w:rPr>
            </w:pPr>
            <w:r w:rsidRPr="0000763E">
              <w:rPr>
                <w:sz w:val="16"/>
                <w:szCs w:val="16"/>
                <w:lang w:val="en-GB"/>
              </w:rPr>
              <w:t xml:space="preserve"> Judo</w:t>
            </w:r>
            <w:r w:rsidRPr="0000763E">
              <w:rPr>
                <w:sz w:val="16"/>
                <w:szCs w:val="16"/>
                <w:vertAlign w:val="superscript"/>
                <w:lang w:val="en-GB"/>
              </w:rPr>
              <w:t>a</w:t>
            </w:r>
          </w:p>
        </w:tc>
        <w:tc>
          <w:tcPr>
            <w:tcW w:w="497" w:type="pct"/>
            <w:tcBorders>
              <w:top w:val="single" w:sz="4" w:space="0" w:color="001D77"/>
            </w:tcBorders>
            <w:shd w:val="clear" w:color="auto" w:fill="auto"/>
            <w:vAlign w:val="center"/>
          </w:tcPr>
          <w:p w14:paraId="55463C8F"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496" w:type="pct"/>
            <w:tcBorders>
              <w:top w:val="single" w:sz="4" w:space="0" w:color="001D77"/>
            </w:tcBorders>
            <w:shd w:val="clear" w:color="auto" w:fill="auto"/>
            <w:vAlign w:val="center"/>
          </w:tcPr>
          <w:p w14:paraId="028E251A"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437" w:type="pct"/>
            <w:tcBorders>
              <w:top w:val="single" w:sz="4" w:space="0" w:color="001D77"/>
            </w:tcBorders>
            <w:shd w:val="clear" w:color="auto" w:fill="auto"/>
            <w:vAlign w:val="center"/>
          </w:tcPr>
          <w:p w14:paraId="2232002F"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438" w:type="pct"/>
            <w:tcBorders>
              <w:top w:val="single" w:sz="4" w:space="0" w:color="001D77"/>
            </w:tcBorders>
            <w:shd w:val="clear" w:color="auto" w:fill="auto"/>
            <w:vAlign w:val="center"/>
          </w:tcPr>
          <w:p w14:paraId="733DC538"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438" w:type="pct"/>
            <w:tcBorders>
              <w:top w:val="single" w:sz="4" w:space="0" w:color="001D77"/>
            </w:tcBorders>
            <w:shd w:val="clear" w:color="auto" w:fill="auto"/>
            <w:vAlign w:val="center"/>
          </w:tcPr>
          <w:p w14:paraId="23C3E464"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439" w:type="pct"/>
            <w:tcBorders>
              <w:top w:val="single" w:sz="4" w:space="0" w:color="001D77"/>
            </w:tcBorders>
            <w:shd w:val="clear" w:color="auto" w:fill="auto"/>
            <w:vAlign w:val="center"/>
          </w:tcPr>
          <w:p w14:paraId="2D1D8B4C"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241" w:type="pct"/>
            <w:tcBorders>
              <w:top w:val="single" w:sz="4" w:space="0" w:color="001D77"/>
            </w:tcBorders>
            <w:shd w:val="clear" w:color="auto" w:fill="auto"/>
            <w:vAlign w:val="center"/>
          </w:tcPr>
          <w:p w14:paraId="6175BA93"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241" w:type="pct"/>
            <w:tcBorders>
              <w:top w:val="single" w:sz="4" w:space="0" w:color="001D77"/>
            </w:tcBorders>
            <w:shd w:val="clear" w:color="auto" w:fill="auto"/>
            <w:vAlign w:val="center"/>
          </w:tcPr>
          <w:p w14:paraId="7C837CAE"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241" w:type="pct"/>
            <w:tcBorders>
              <w:top w:val="single" w:sz="4" w:space="0" w:color="001D77"/>
            </w:tcBorders>
            <w:shd w:val="clear" w:color="auto" w:fill="auto"/>
            <w:vAlign w:val="center"/>
          </w:tcPr>
          <w:p w14:paraId="5B5312E6"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241" w:type="pct"/>
            <w:tcBorders>
              <w:top w:val="single" w:sz="4" w:space="0" w:color="001D77"/>
            </w:tcBorders>
            <w:shd w:val="clear" w:color="auto" w:fill="auto"/>
            <w:vAlign w:val="center"/>
          </w:tcPr>
          <w:p w14:paraId="1D08ECC8"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229" w:type="pct"/>
            <w:tcBorders>
              <w:top w:val="single" w:sz="4" w:space="0" w:color="001D77"/>
            </w:tcBorders>
            <w:shd w:val="clear" w:color="auto" w:fill="auto"/>
            <w:vAlign w:val="center"/>
          </w:tcPr>
          <w:p w14:paraId="7A70655B"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r>
      <w:bookmarkEnd w:id="4"/>
      <w:tr w:rsidR="0069602A" w:rsidRPr="0000763E" w14:paraId="0CCB4713" w14:textId="77777777" w:rsidTr="0069602A">
        <w:trPr>
          <w:trHeight w:hRule="exact" w:val="284"/>
        </w:trPr>
        <w:tc>
          <w:tcPr>
            <w:tcW w:w="1062" w:type="pct"/>
            <w:tcBorders>
              <w:top w:val="single" w:sz="4" w:space="0" w:color="001D77"/>
            </w:tcBorders>
            <w:shd w:val="clear" w:color="auto" w:fill="auto"/>
          </w:tcPr>
          <w:p w14:paraId="60281BB0" w14:textId="2BB1F76D" w:rsidR="0069602A" w:rsidRPr="0000763E" w:rsidRDefault="009B344C" w:rsidP="0069602A">
            <w:pPr>
              <w:suppressAutoHyphens/>
              <w:spacing w:before="40" w:after="40" w:line="180" w:lineRule="exact"/>
              <w:rPr>
                <w:sz w:val="16"/>
                <w:szCs w:val="16"/>
                <w:vertAlign w:val="superscript"/>
                <w:lang w:val="en-GB"/>
              </w:rPr>
            </w:pPr>
            <w:r w:rsidRPr="0000763E">
              <w:rPr>
                <w:sz w:val="16"/>
                <w:szCs w:val="16"/>
                <w:lang w:val="en-GB"/>
              </w:rPr>
              <w:t xml:space="preserve"> Canoeing</w:t>
            </w:r>
          </w:p>
        </w:tc>
        <w:tc>
          <w:tcPr>
            <w:tcW w:w="497" w:type="pct"/>
            <w:tcBorders>
              <w:top w:val="single" w:sz="4" w:space="0" w:color="001D77"/>
            </w:tcBorders>
            <w:shd w:val="clear" w:color="auto" w:fill="auto"/>
            <w:vAlign w:val="center"/>
          </w:tcPr>
          <w:p w14:paraId="7DBB1CA1"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4</w:t>
            </w:r>
          </w:p>
        </w:tc>
        <w:tc>
          <w:tcPr>
            <w:tcW w:w="496" w:type="pct"/>
            <w:tcBorders>
              <w:top w:val="single" w:sz="4" w:space="0" w:color="001D77"/>
            </w:tcBorders>
            <w:shd w:val="clear" w:color="auto" w:fill="auto"/>
            <w:vAlign w:val="center"/>
          </w:tcPr>
          <w:p w14:paraId="0E4649B2"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2</w:t>
            </w:r>
          </w:p>
        </w:tc>
        <w:tc>
          <w:tcPr>
            <w:tcW w:w="437" w:type="pct"/>
            <w:tcBorders>
              <w:top w:val="single" w:sz="4" w:space="0" w:color="001D77"/>
            </w:tcBorders>
            <w:shd w:val="clear" w:color="auto" w:fill="auto"/>
            <w:vAlign w:val="center"/>
          </w:tcPr>
          <w:p w14:paraId="3985F939"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438" w:type="pct"/>
            <w:tcBorders>
              <w:top w:val="single" w:sz="4" w:space="0" w:color="001D77"/>
            </w:tcBorders>
            <w:shd w:val="clear" w:color="auto" w:fill="auto"/>
            <w:vAlign w:val="center"/>
          </w:tcPr>
          <w:p w14:paraId="63B6C517"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438" w:type="pct"/>
            <w:tcBorders>
              <w:top w:val="single" w:sz="4" w:space="0" w:color="001D77"/>
            </w:tcBorders>
            <w:shd w:val="clear" w:color="auto" w:fill="auto"/>
            <w:vAlign w:val="center"/>
          </w:tcPr>
          <w:p w14:paraId="75B3E4D6"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439" w:type="pct"/>
            <w:tcBorders>
              <w:top w:val="single" w:sz="4" w:space="0" w:color="001D77"/>
            </w:tcBorders>
            <w:shd w:val="clear" w:color="auto" w:fill="auto"/>
            <w:vAlign w:val="center"/>
          </w:tcPr>
          <w:p w14:paraId="115ECBA6"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241" w:type="pct"/>
            <w:tcBorders>
              <w:top w:val="single" w:sz="4" w:space="0" w:color="001D77"/>
            </w:tcBorders>
            <w:shd w:val="clear" w:color="auto" w:fill="auto"/>
            <w:vAlign w:val="center"/>
          </w:tcPr>
          <w:p w14:paraId="7CB753FA"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1</w:t>
            </w:r>
          </w:p>
        </w:tc>
        <w:tc>
          <w:tcPr>
            <w:tcW w:w="241" w:type="pct"/>
            <w:tcBorders>
              <w:top w:val="single" w:sz="4" w:space="0" w:color="001D77"/>
            </w:tcBorders>
            <w:shd w:val="clear" w:color="auto" w:fill="auto"/>
            <w:vAlign w:val="center"/>
          </w:tcPr>
          <w:p w14:paraId="201D9243"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241" w:type="pct"/>
            <w:tcBorders>
              <w:top w:val="single" w:sz="4" w:space="0" w:color="001D77"/>
            </w:tcBorders>
            <w:shd w:val="clear" w:color="auto" w:fill="auto"/>
            <w:vAlign w:val="center"/>
          </w:tcPr>
          <w:p w14:paraId="2980D24F"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241" w:type="pct"/>
            <w:tcBorders>
              <w:top w:val="single" w:sz="4" w:space="0" w:color="001D77"/>
            </w:tcBorders>
            <w:shd w:val="clear" w:color="auto" w:fill="auto"/>
            <w:vAlign w:val="center"/>
          </w:tcPr>
          <w:p w14:paraId="4E10DC7E"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229" w:type="pct"/>
            <w:tcBorders>
              <w:top w:val="single" w:sz="4" w:space="0" w:color="001D77"/>
            </w:tcBorders>
            <w:shd w:val="clear" w:color="auto" w:fill="auto"/>
            <w:vAlign w:val="center"/>
          </w:tcPr>
          <w:p w14:paraId="77E7A5A9"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r>
      <w:tr w:rsidR="0069602A" w:rsidRPr="0000763E" w14:paraId="5FD10405" w14:textId="77777777" w:rsidTr="0069602A">
        <w:trPr>
          <w:trHeight w:hRule="exact" w:val="284"/>
        </w:trPr>
        <w:tc>
          <w:tcPr>
            <w:tcW w:w="1062" w:type="pct"/>
            <w:shd w:val="clear" w:color="auto" w:fill="auto"/>
          </w:tcPr>
          <w:p w14:paraId="6D724EFC" w14:textId="7211E3E3" w:rsidR="0069602A" w:rsidRPr="0000763E" w:rsidRDefault="0069602A" w:rsidP="0069602A">
            <w:pPr>
              <w:suppressAutoHyphens/>
              <w:spacing w:before="40" w:after="40" w:line="180" w:lineRule="exact"/>
              <w:rPr>
                <w:sz w:val="16"/>
                <w:szCs w:val="16"/>
                <w:shd w:val="clear" w:color="auto" w:fill="FFFFFF"/>
                <w:vertAlign w:val="superscript"/>
                <w:lang w:val="en-GB"/>
              </w:rPr>
            </w:pPr>
            <w:r w:rsidRPr="0000763E">
              <w:rPr>
                <w:sz w:val="16"/>
                <w:szCs w:val="16"/>
                <w:lang w:val="en-GB"/>
              </w:rPr>
              <w:t xml:space="preserve"> </w:t>
            </w:r>
            <w:r w:rsidR="009B344C" w:rsidRPr="0000763E">
              <w:rPr>
                <w:sz w:val="16"/>
                <w:szCs w:val="16"/>
                <w:lang w:val="en-GB"/>
              </w:rPr>
              <w:t>Cycling</w:t>
            </w:r>
            <w:r w:rsidRPr="0000763E">
              <w:rPr>
                <w:sz w:val="16"/>
                <w:szCs w:val="16"/>
                <w:vertAlign w:val="superscript"/>
                <w:lang w:val="en-GB"/>
              </w:rPr>
              <w:t>b</w:t>
            </w:r>
          </w:p>
        </w:tc>
        <w:tc>
          <w:tcPr>
            <w:tcW w:w="497" w:type="pct"/>
            <w:shd w:val="clear" w:color="auto" w:fill="auto"/>
            <w:vAlign w:val="center"/>
          </w:tcPr>
          <w:p w14:paraId="554D0465" w14:textId="77777777" w:rsidR="0069602A" w:rsidRPr="0000763E" w:rsidRDefault="0069602A" w:rsidP="0069602A">
            <w:pPr>
              <w:suppressAutoHyphens/>
              <w:spacing w:before="40" w:after="40" w:line="180" w:lineRule="exact"/>
              <w:jc w:val="right"/>
              <w:rPr>
                <w:sz w:val="16"/>
                <w:szCs w:val="16"/>
                <w:lang w:val="en-GB"/>
              </w:rPr>
            </w:pPr>
            <w:r w:rsidRPr="0000763E">
              <w:rPr>
                <w:sz w:val="16"/>
                <w:szCs w:val="16"/>
                <w:lang w:val="en-GB"/>
              </w:rPr>
              <w:t>7</w:t>
            </w:r>
          </w:p>
        </w:tc>
        <w:tc>
          <w:tcPr>
            <w:tcW w:w="496" w:type="pct"/>
            <w:shd w:val="clear" w:color="auto" w:fill="auto"/>
            <w:vAlign w:val="center"/>
          </w:tcPr>
          <w:p w14:paraId="06AE716F"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3</w:t>
            </w:r>
          </w:p>
        </w:tc>
        <w:tc>
          <w:tcPr>
            <w:tcW w:w="437" w:type="pct"/>
            <w:shd w:val="clear" w:color="auto" w:fill="auto"/>
            <w:vAlign w:val="center"/>
          </w:tcPr>
          <w:p w14:paraId="6D426186" w14:textId="77777777" w:rsidR="0069602A" w:rsidRPr="0000763E" w:rsidRDefault="0069602A" w:rsidP="0069602A">
            <w:pPr>
              <w:suppressAutoHyphens/>
              <w:spacing w:before="40" w:after="40" w:line="180" w:lineRule="exact"/>
              <w:jc w:val="right"/>
              <w:rPr>
                <w:sz w:val="16"/>
                <w:szCs w:val="16"/>
                <w:lang w:val="en-GB"/>
              </w:rPr>
            </w:pPr>
            <w:r w:rsidRPr="0000763E">
              <w:rPr>
                <w:sz w:val="16"/>
                <w:szCs w:val="16"/>
                <w:lang w:val="en-GB"/>
              </w:rPr>
              <w:t>2</w:t>
            </w:r>
          </w:p>
        </w:tc>
        <w:tc>
          <w:tcPr>
            <w:tcW w:w="438" w:type="pct"/>
            <w:shd w:val="clear" w:color="auto" w:fill="auto"/>
            <w:vAlign w:val="center"/>
          </w:tcPr>
          <w:p w14:paraId="26A44658" w14:textId="77777777" w:rsidR="0069602A" w:rsidRPr="0000763E" w:rsidRDefault="0069602A" w:rsidP="0069602A">
            <w:pPr>
              <w:suppressAutoHyphens/>
              <w:spacing w:before="40" w:after="40" w:line="180" w:lineRule="exact"/>
              <w:jc w:val="right"/>
              <w:rPr>
                <w:sz w:val="16"/>
                <w:szCs w:val="16"/>
                <w:lang w:val="en-GB"/>
              </w:rPr>
            </w:pPr>
            <w:r w:rsidRPr="0000763E">
              <w:rPr>
                <w:sz w:val="16"/>
                <w:szCs w:val="16"/>
                <w:lang w:val="en-GB"/>
              </w:rPr>
              <w:t>-</w:t>
            </w:r>
          </w:p>
        </w:tc>
        <w:tc>
          <w:tcPr>
            <w:tcW w:w="438" w:type="pct"/>
            <w:shd w:val="clear" w:color="auto" w:fill="auto"/>
            <w:vAlign w:val="center"/>
          </w:tcPr>
          <w:p w14:paraId="072B70C5" w14:textId="77777777" w:rsidR="0069602A" w:rsidRPr="0000763E" w:rsidRDefault="0069602A" w:rsidP="0069602A">
            <w:pPr>
              <w:suppressAutoHyphens/>
              <w:spacing w:before="40" w:after="40" w:line="180" w:lineRule="exact"/>
              <w:jc w:val="right"/>
              <w:rPr>
                <w:sz w:val="16"/>
                <w:szCs w:val="16"/>
                <w:lang w:val="en-GB"/>
              </w:rPr>
            </w:pPr>
            <w:r w:rsidRPr="0000763E">
              <w:rPr>
                <w:sz w:val="16"/>
                <w:szCs w:val="16"/>
                <w:lang w:val="en-GB"/>
              </w:rPr>
              <w:t>-</w:t>
            </w:r>
          </w:p>
        </w:tc>
        <w:tc>
          <w:tcPr>
            <w:tcW w:w="439" w:type="pct"/>
            <w:shd w:val="clear" w:color="auto" w:fill="auto"/>
            <w:vAlign w:val="center"/>
          </w:tcPr>
          <w:p w14:paraId="2891DE08" w14:textId="77777777" w:rsidR="0069602A" w:rsidRPr="0000763E" w:rsidRDefault="0069602A" w:rsidP="0069602A">
            <w:pPr>
              <w:suppressAutoHyphens/>
              <w:spacing w:before="40" w:after="40" w:line="180" w:lineRule="exact"/>
              <w:jc w:val="right"/>
              <w:rPr>
                <w:sz w:val="16"/>
                <w:szCs w:val="16"/>
                <w:lang w:val="en-GB"/>
              </w:rPr>
            </w:pPr>
            <w:r w:rsidRPr="0000763E">
              <w:rPr>
                <w:sz w:val="16"/>
                <w:szCs w:val="16"/>
                <w:lang w:val="en-GB"/>
              </w:rPr>
              <w:t>2</w:t>
            </w:r>
          </w:p>
        </w:tc>
        <w:tc>
          <w:tcPr>
            <w:tcW w:w="241" w:type="pct"/>
            <w:shd w:val="clear" w:color="auto" w:fill="auto"/>
            <w:vAlign w:val="center"/>
          </w:tcPr>
          <w:p w14:paraId="7EFF8FAD" w14:textId="77777777" w:rsidR="0069602A" w:rsidRPr="0000763E" w:rsidRDefault="0069602A" w:rsidP="0069602A">
            <w:pPr>
              <w:suppressAutoHyphens/>
              <w:spacing w:before="40" w:after="40" w:line="180" w:lineRule="exact"/>
              <w:jc w:val="right"/>
              <w:rPr>
                <w:sz w:val="16"/>
                <w:szCs w:val="16"/>
                <w:lang w:val="en-GB"/>
              </w:rPr>
            </w:pPr>
            <w:r w:rsidRPr="0000763E">
              <w:rPr>
                <w:sz w:val="16"/>
                <w:szCs w:val="16"/>
                <w:lang w:val="en-GB"/>
              </w:rPr>
              <w:t>3</w:t>
            </w:r>
          </w:p>
        </w:tc>
        <w:tc>
          <w:tcPr>
            <w:tcW w:w="241" w:type="pct"/>
            <w:shd w:val="clear" w:color="auto" w:fill="auto"/>
            <w:vAlign w:val="center"/>
          </w:tcPr>
          <w:p w14:paraId="2D37D796" w14:textId="77777777" w:rsidR="0069602A" w:rsidRPr="0000763E" w:rsidRDefault="0069602A" w:rsidP="0069602A">
            <w:pPr>
              <w:suppressAutoHyphens/>
              <w:spacing w:before="40" w:after="40" w:line="180" w:lineRule="exact"/>
              <w:jc w:val="right"/>
              <w:rPr>
                <w:sz w:val="16"/>
                <w:szCs w:val="16"/>
                <w:lang w:val="en-GB"/>
              </w:rPr>
            </w:pPr>
            <w:r w:rsidRPr="0000763E">
              <w:rPr>
                <w:sz w:val="16"/>
                <w:szCs w:val="16"/>
                <w:lang w:val="en-GB"/>
              </w:rPr>
              <w:t>2</w:t>
            </w:r>
          </w:p>
        </w:tc>
        <w:tc>
          <w:tcPr>
            <w:tcW w:w="241" w:type="pct"/>
            <w:shd w:val="clear" w:color="auto" w:fill="auto"/>
            <w:vAlign w:val="center"/>
          </w:tcPr>
          <w:p w14:paraId="52565328" w14:textId="77777777" w:rsidR="0069602A" w:rsidRPr="0000763E" w:rsidRDefault="0069602A" w:rsidP="0069602A">
            <w:pPr>
              <w:suppressAutoHyphens/>
              <w:spacing w:before="40" w:after="40" w:line="180" w:lineRule="exact"/>
              <w:jc w:val="right"/>
              <w:rPr>
                <w:sz w:val="16"/>
                <w:szCs w:val="16"/>
                <w:lang w:val="en-GB"/>
              </w:rPr>
            </w:pPr>
            <w:r w:rsidRPr="0000763E">
              <w:rPr>
                <w:sz w:val="16"/>
                <w:szCs w:val="16"/>
                <w:lang w:val="en-GB"/>
              </w:rPr>
              <w:t>5</w:t>
            </w:r>
          </w:p>
        </w:tc>
        <w:tc>
          <w:tcPr>
            <w:tcW w:w="241" w:type="pct"/>
            <w:shd w:val="clear" w:color="auto" w:fill="auto"/>
            <w:vAlign w:val="center"/>
          </w:tcPr>
          <w:p w14:paraId="54C1122D" w14:textId="77777777" w:rsidR="0069602A" w:rsidRPr="0000763E" w:rsidRDefault="0069602A" w:rsidP="0069602A">
            <w:pPr>
              <w:suppressAutoHyphens/>
              <w:spacing w:before="40" w:after="40" w:line="180" w:lineRule="exact"/>
              <w:jc w:val="right"/>
              <w:rPr>
                <w:sz w:val="16"/>
                <w:szCs w:val="16"/>
                <w:lang w:val="en-GB"/>
              </w:rPr>
            </w:pPr>
            <w:r w:rsidRPr="0000763E">
              <w:rPr>
                <w:sz w:val="16"/>
                <w:szCs w:val="16"/>
                <w:lang w:val="en-GB"/>
              </w:rPr>
              <w:t>2</w:t>
            </w:r>
          </w:p>
        </w:tc>
        <w:tc>
          <w:tcPr>
            <w:tcW w:w="229" w:type="pct"/>
            <w:shd w:val="clear" w:color="auto" w:fill="auto"/>
            <w:vAlign w:val="center"/>
          </w:tcPr>
          <w:p w14:paraId="0DE330BA" w14:textId="77777777" w:rsidR="0069602A" w:rsidRPr="0000763E" w:rsidRDefault="0069602A" w:rsidP="0069602A">
            <w:pPr>
              <w:suppressAutoHyphens/>
              <w:spacing w:before="40" w:after="40" w:line="180" w:lineRule="exact"/>
              <w:jc w:val="right"/>
              <w:rPr>
                <w:sz w:val="16"/>
                <w:szCs w:val="16"/>
                <w:lang w:val="en-GB"/>
              </w:rPr>
            </w:pPr>
            <w:r w:rsidRPr="0000763E">
              <w:rPr>
                <w:sz w:val="16"/>
                <w:szCs w:val="16"/>
                <w:lang w:val="en-GB"/>
              </w:rPr>
              <w:t>2</w:t>
            </w:r>
          </w:p>
        </w:tc>
      </w:tr>
      <w:tr w:rsidR="0069602A" w:rsidRPr="0000763E" w14:paraId="075039CC" w14:textId="77777777" w:rsidTr="001D01FD">
        <w:trPr>
          <w:trHeight w:hRule="exact" w:val="270"/>
        </w:trPr>
        <w:tc>
          <w:tcPr>
            <w:tcW w:w="1062" w:type="pct"/>
            <w:shd w:val="clear" w:color="auto" w:fill="auto"/>
          </w:tcPr>
          <w:p w14:paraId="70941359" w14:textId="3745EF61" w:rsidR="0069602A" w:rsidRPr="0000763E" w:rsidRDefault="0069602A" w:rsidP="0069602A">
            <w:pPr>
              <w:suppressAutoHyphens/>
              <w:spacing w:before="40" w:after="40" w:line="180" w:lineRule="exact"/>
              <w:ind w:left="37" w:hanging="37"/>
              <w:rPr>
                <w:sz w:val="16"/>
                <w:szCs w:val="16"/>
                <w:shd w:val="clear" w:color="auto" w:fill="FFFFFF"/>
                <w:lang w:val="en-GB"/>
              </w:rPr>
            </w:pPr>
            <w:r w:rsidRPr="0000763E">
              <w:rPr>
                <w:rFonts w:eastAsiaTheme="minorEastAsia"/>
                <w:sz w:val="16"/>
                <w:szCs w:val="16"/>
                <w:lang w:val="en-GB" w:eastAsia="pl-PL"/>
              </w:rPr>
              <w:t xml:space="preserve"> </w:t>
            </w:r>
            <w:r w:rsidR="009B344C" w:rsidRPr="0000763E">
              <w:rPr>
                <w:rFonts w:eastAsiaTheme="minorEastAsia"/>
                <w:sz w:val="16"/>
                <w:szCs w:val="16"/>
                <w:lang w:val="en-GB" w:eastAsia="pl-PL"/>
              </w:rPr>
              <w:t>Sitting volleyball</w:t>
            </w:r>
            <w:r w:rsidR="00774799" w:rsidRPr="0000763E">
              <w:rPr>
                <w:rFonts w:eastAsiaTheme="minorEastAsia"/>
                <w:sz w:val="16"/>
                <w:szCs w:val="16"/>
                <w:vertAlign w:val="superscript"/>
                <w:lang w:val="en-GB" w:eastAsia="pl-PL"/>
              </w:rPr>
              <w:t>a</w:t>
            </w:r>
            <w:r w:rsidRPr="0000763E">
              <w:rPr>
                <w:rFonts w:eastAsiaTheme="minorEastAsia"/>
                <w:sz w:val="16"/>
                <w:szCs w:val="16"/>
                <w:lang w:val="en-GB" w:eastAsia="pl-PL"/>
              </w:rPr>
              <w:t xml:space="preserve"> </w:t>
            </w:r>
          </w:p>
        </w:tc>
        <w:tc>
          <w:tcPr>
            <w:tcW w:w="497" w:type="pct"/>
            <w:shd w:val="clear" w:color="auto" w:fill="auto"/>
            <w:vAlign w:val="center"/>
          </w:tcPr>
          <w:p w14:paraId="7BB72DDF"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96" w:type="pct"/>
            <w:shd w:val="clear" w:color="auto" w:fill="auto"/>
            <w:vAlign w:val="center"/>
          </w:tcPr>
          <w:p w14:paraId="3D67BD9F"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437" w:type="pct"/>
            <w:shd w:val="clear" w:color="auto" w:fill="auto"/>
            <w:vAlign w:val="center"/>
          </w:tcPr>
          <w:p w14:paraId="4FE24F1B"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38" w:type="pct"/>
            <w:shd w:val="clear" w:color="auto" w:fill="auto"/>
            <w:vAlign w:val="center"/>
          </w:tcPr>
          <w:p w14:paraId="3801B08D"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38" w:type="pct"/>
            <w:shd w:val="clear" w:color="auto" w:fill="auto"/>
            <w:vAlign w:val="center"/>
          </w:tcPr>
          <w:p w14:paraId="33DEE0B9"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39" w:type="pct"/>
            <w:shd w:val="clear" w:color="auto" w:fill="auto"/>
            <w:vAlign w:val="center"/>
          </w:tcPr>
          <w:p w14:paraId="085FE856"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6260D786"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383916EF"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01318DD8"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651B41BA"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29" w:type="pct"/>
            <w:shd w:val="clear" w:color="auto" w:fill="auto"/>
            <w:vAlign w:val="center"/>
          </w:tcPr>
          <w:p w14:paraId="61B5677E"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r>
      <w:tr w:rsidR="0069602A" w:rsidRPr="0000763E" w14:paraId="4C71552A" w14:textId="77777777" w:rsidTr="0069602A">
        <w:trPr>
          <w:trHeight w:hRule="exact" w:val="284"/>
        </w:trPr>
        <w:tc>
          <w:tcPr>
            <w:tcW w:w="1062" w:type="pct"/>
            <w:shd w:val="clear" w:color="auto" w:fill="auto"/>
          </w:tcPr>
          <w:p w14:paraId="2BC6059A" w14:textId="2F7F234A" w:rsidR="0069602A" w:rsidRPr="0000763E" w:rsidRDefault="001D01FD" w:rsidP="0069602A">
            <w:pPr>
              <w:suppressAutoHyphens/>
              <w:spacing w:before="40" w:after="40" w:line="180" w:lineRule="exact"/>
              <w:rPr>
                <w:sz w:val="16"/>
                <w:szCs w:val="16"/>
                <w:shd w:val="clear" w:color="auto" w:fill="FFFFFF"/>
                <w:lang w:val="en-GB"/>
              </w:rPr>
            </w:pPr>
            <w:r w:rsidRPr="0000763E">
              <w:rPr>
                <w:rFonts w:eastAsiaTheme="minorEastAsia"/>
                <w:sz w:val="16"/>
                <w:szCs w:val="16"/>
                <w:lang w:val="en-GB" w:eastAsia="pl-PL"/>
              </w:rPr>
              <w:t xml:space="preserve"> Athletics</w:t>
            </w:r>
          </w:p>
        </w:tc>
        <w:tc>
          <w:tcPr>
            <w:tcW w:w="497" w:type="pct"/>
            <w:shd w:val="clear" w:color="auto" w:fill="auto"/>
            <w:vAlign w:val="center"/>
          </w:tcPr>
          <w:p w14:paraId="66D1AB27"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34</w:t>
            </w:r>
          </w:p>
        </w:tc>
        <w:tc>
          <w:tcPr>
            <w:tcW w:w="496" w:type="pct"/>
            <w:shd w:val="clear" w:color="auto" w:fill="auto"/>
            <w:vAlign w:val="center"/>
          </w:tcPr>
          <w:p w14:paraId="149FD894"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13</w:t>
            </w:r>
          </w:p>
        </w:tc>
        <w:tc>
          <w:tcPr>
            <w:tcW w:w="437" w:type="pct"/>
            <w:shd w:val="clear" w:color="auto" w:fill="auto"/>
            <w:vAlign w:val="center"/>
          </w:tcPr>
          <w:p w14:paraId="53445E56"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11</w:t>
            </w:r>
          </w:p>
        </w:tc>
        <w:tc>
          <w:tcPr>
            <w:tcW w:w="438" w:type="pct"/>
            <w:shd w:val="clear" w:color="auto" w:fill="auto"/>
            <w:vAlign w:val="center"/>
          </w:tcPr>
          <w:p w14:paraId="00E3E868"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5</w:t>
            </w:r>
          </w:p>
        </w:tc>
        <w:tc>
          <w:tcPr>
            <w:tcW w:w="438" w:type="pct"/>
            <w:shd w:val="clear" w:color="auto" w:fill="auto"/>
            <w:vAlign w:val="center"/>
          </w:tcPr>
          <w:p w14:paraId="4257851E"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3</w:t>
            </w:r>
          </w:p>
        </w:tc>
        <w:tc>
          <w:tcPr>
            <w:tcW w:w="439" w:type="pct"/>
            <w:shd w:val="clear" w:color="auto" w:fill="auto"/>
            <w:vAlign w:val="center"/>
          </w:tcPr>
          <w:p w14:paraId="329AB79A"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3</w:t>
            </w:r>
          </w:p>
        </w:tc>
        <w:tc>
          <w:tcPr>
            <w:tcW w:w="241" w:type="pct"/>
            <w:shd w:val="clear" w:color="auto" w:fill="auto"/>
            <w:vAlign w:val="center"/>
          </w:tcPr>
          <w:p w14:paraId="74825CDE"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9</w:t>
            </w:r>
          </w:p>
        </w:tc>
        <w:tc>
          <w:tcPr>
            <w:tcW w:w="241" w:type="pct"/>
            <w:shd w:val="clear" w:color="auto" w:fill="auto"/>
            <w:vAlign w:val="center"/>
          </w:tcPr>
          <w:p w14:paraId="4831AD41"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8</w:t>
            </w:r>
          </w:p>
        </w:tc>
        <w:tc>
          <w:tcPr>
            <w:tcW w:w="241" w:type="pct"/>
            <w:shd w:val="clear" w:color="auto" w:fill="auto"/>
            <w:vAlign w:val="center"/>
          </w:tcPr>
          <w:p w14:paraId="34D07327"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6</w:t>
            </w:r>
          </w:p>
        </w:tc>
        <w:tc>
          <w:tcPr>
            <w:tcW w:w="241" w:type="pct"/>
            <w:shd w:val="clear" w:color="auto" w:fill="auto"/>
            <w:vAlign w:val="center"/>
          </w:tcPr>
          <w:p w14:paraId="3BDE5F28"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3</w:t>
            </w:r>
          </w:p>
        </w:tc>
        <w:tc>
          <w:tcPr>
            <w:tcW w:w="229" w:type="pct"/>
            <w:shd w:val="clear" w:color="auto" w:fill="auto"/>
            <w:vAlign w:val="center"/>
          </w:tcPr>
          <w:p w14:paraId="5CF56004"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5</w:t>
            </w:r>
          </w:p>
        </w:tc>
      </w:tr>
      <w:tr w:rsidR="0069602A" w:rsidRPr="0000763E" w14:paraId="142ECDDA" w14:textId="77777777" w:rsidTr="0069602A">
        <w:trPr>
          <w:trHeight w:hRule="exact" w:val="284"/>
        </w:trPr>
        <w:tc>
          <w:tcPr>
            <w:tcW w:w="1062" w:type="pct"/>
            <w:shd w:val="clear" w:color="auto" w:fill="auto"/>
          </w:tcPr>
          <w:p w14:paraId="32DD12B0" w14:textId="18FFFC4F" w:rsidR="0069602A" w:rsidRPr="0000763E" w:rsidRDefault="0069602A" w:rsidP="0069602A">
            <w:pPr>
              <w:suppressAutoHyphens/>
              <w:spacing w:before="40" w:after="40" w:line="180" w:lineRule="exact"/>
              <w:rPr>
                <w:rFonts w:eastAsiaTheme="minorEastAsia"/>
                <w:sz w:val="16"/>
                <w:szCs w:val="16"/>
                <w:lang w:val="en-GB"/>
              </w:rPr>
            </w:pPr>
            <w:r w:rsidRPr="0000763E">
              <w:rPr>
                <w:rFonts w:eastAsiaTheme="minorEastAsia"/>
                <w:sz w:val="16"/>
                <w:szCs w:val="16"/>
                <w:lang w:val="en-GB"/>
              </w:rPr>
              <w:t xml:space="preserve"> </w:t>
            </w:r>
            <w:r w:rsidR="001D01FD" w:rsidRPr="0000763E">
              <w:rPr>
                <w:rFonts w:eastAsiaTheme="minorEastAsia"/>
                <w:sz w:val="16"/>
                <w:szCs w:val="16"/>
                <w:lang w:val="en-GB"/>
              </w:rPr>
              <w:t>Archery</w:t>
            </w:r>
          </w:p>
        </w:tc>
        <w:tc>
          <w:tcPr>
            <w:tcW w:w="497" w:type="pct"/>
            <w:shd w:val="clear" w:color="auto" w:fill="auto"/>
            <w:vAlign w:val="center"/>
          </w:tcPr>
          <w:p w14:paraId="6622A906"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2</w:t>
            </w:r>
          </w:p>
        </w:tc>
        <w:tc>
          <w:tcPr>
            <w:tcW w:w="496" w:type="pct"/>
            <w:shd w:val="clear" w:color="auto" w:fill="auto"/>
            <w:vAlign w:val="center"/>
          </w:tcPr>
          <w:p w14:paraId="5ABB4922"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1</w:t>
            </w:r>
          </w:p>
        </w:tc>
        <w:tc>
          <w:tcPr>
            <w:tcW w:w="437" w:type="pct"/>
            <w:shd w:val="clear" w:color="auto" w:fill="auto"/>
            <w:vAlign w:val="center"/>
          </w:tcPr>
          <w:p w14:paraId="5DF18427"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38" w:type="pct"/>
            <w:shd w:val="clear" w:color="auto" w:fill="auto"/>
            <w:vAlign w:val="center"/>
          </w:tcPr>
          <w:p w14:paraId="1567AE1A"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38" w:type="pct"/>
            <w:shd w:val="clear" w:color="auto" w:fill="auto"/>
            <w:vAlign w:val="center"/>
          </w:tcPr>
          <w:p w14:paraId="458EDE6E"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39" w:type="pct"/>
            <w:shd w:val="clear" w:color="auto" w:fill="auto"/>
            <w:vAlign w:val="center"/>
          </w:tcPr>
          <w:p w14:paraId="14F80AA4"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0ABCDF8B"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0AD88030"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2EBA56C1"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3D9EEF1F"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1</w:t>
            </w:r>
          </w:p>
        </w:tc>
        <w:tc>
          <w:tcPr>
            <w:tcW w:w="229" w:type="pct"/>
            <w:shd w:val="clear" w:color="auto" w:fill="auto"/>
            <w:vAlign w:val="center"/>
          </w:tcPr>
          <w:p w14:paraId="15485D45"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r>
      <w:tr w:rsidR="0069602A" w:rsidRPr="0000763E" w14:paraId="73995FBA" w14:textId="77777777" w:rsidTr="001D01FD">
        <w:trPr>
          <w:trHeight w:hRule="exact" w:val="282"/>
        </w:trPr>
        <w:tc>
          <w:tcPr>
            <w:tcW w:w="1062" w:type="pct"/>
            <w:shd w:val="clear" w:color="auto" w:fill="auto"/>
          </w:tcPr>
          <w:p w14:paraId="629BD6FF" w14:textId="0D53385E" w:rsidR="0069602A" w:rsidRPr="0000763E" w:rsidRDefault="0069602A" w:rsidP="0069602A">
            <w:pPr>
              <w:suppressAutoHyphens/>
              <w:spacing w:before="40" w:after="40" w:line="180" w:lineRule="exact"/>
              <w:ind w:left="34" w:hanging="34"/>
              <w:rPr>
                <w:sz w:val="16"/>
                <w:szCs w:val="16"/>
                <w:shd w:val="clear" w:color="auto" w:fill="FFFFFF"/>
                <w:vertAlign w:val="superscript"/>
                <w:lang w:val="en-GB"/>
              </w:rPr>
            </w:pPr>
            <w:r w:rsidRPr="0000763E">
              <w:rPr>
                <w:rFonts w:eastAsiaTheme="minorEastAsia"/>
                <w:sz w:val="16"/>
                <w:szCs w:val="16"/>
                <w:lang w:val="en-GB" w:eastAsia="pl-PL"/>
              </w:rPr>
              <w:t xml:space="preserve"> </w:t>
            </w:r>
            <w:r w:rsidR="001D01FD" w:rsidRPr="0000763E">
              <w:rPr>
                <w:rFonts w:eastAsiaTheme="minorEastAsia"/>
                <w:sz w:val="16"/>
                <w:szCs w:val="16"/>
                <w:lang w:val="en-GB" w:eastAsia="pl-PL"/>
              </w:rPr>
              <w:t>Football 5-a-side</w:t>
            </w:r>
            <w:r w:rsidRPr="0000763E">
              <w:rPr>
                <w:rFonts w:eastAsiaTheme="minorEastAsia"/>
                <w:sz w:val="16"/>
                <w:szCs w:val="16"/>
                <w:vertAlign w:val="superscript"/>
                <w:lang w:val="en-GB" w:eastAsia="pl-PL"/>
              </w:rPr>
              <w:t>a</w:t>
            </w:r>
          </w:p>
        </w:tc>
        <w:tc>
          <w:tcPr>
            <w:tcW w:w="497" w:type="pct"/>
            <w:shd w:val="clear" w:color="auto" w:fill="auto"/>
            <w:vAlign w:val="center"/>
          </w:tcPr>
          <w:p w14:paraId="0F93D453"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96" w:type="pct"/>
            <w:shd w:val="clear" w:color="auto" w:fill="auto"/>
            <w:vAlign w:val="center"/>
          </w:tcPr>
          <w:p w14:paraId="354525E8"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437" w:type="pct"/>
            <w:shd w:val="clear" w:color="auto" w:fill="auto"/>
            <w:vAlign w:val="center"/>
          </w:tcPr>
          <w:p w14:paraId="38CC0023"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38" w:type="pct"/>
            <w:shd w:val="clear" w:color="auto" w:fill="auto"/>
            <w:vAlign w:val="center"/>
          </w:tcPr>
          <w:p w14:paraId="052E03CD"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38" w:type="pct"/>
            <w:shd w:val="clear" w:color="auto" w:fill="auto"/>
            <w:vAlign w:val="center"/>
          </w:tcPr>
          <w:p w14:paraId="51549515"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39" w:type="pct"/>
            <w:shd w:val="clear" w:color="auto" w:fill="auto"/>
            <w:vAlign w:val="center"/>
          </w:tcPr>
          <w:p w14:paraId="34E816A7"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46B9DE35"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638E736A"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6AEE9361"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5D98E354"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29" w:type="pct"/>
            <w:shd w:val="clear" w:color="auto" w:fill="auto"/>
            <w:vAlign w:val="center"/>
          </w:tcPr>
          <w:p w14:paraId="4D55E75B"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r>
      <w:tr w:rsidR="0069602A" w:rsidRPr="0000763E" w14:paraId="519F7EFB" w14:textId="77777777" w:rsidTr="0069602A">
        <w:trPr>
          <w:trHeight w:hRule="exact" w:val="422"/>
        </w:trPr>
        <w:tc>
          <w:tcPr>
            <w:tcW w:w="1062" w:type="pct"/>
            <w:shd w:val="clear" w:color="auto" w:fill="auto"/>
          </w:tcPr>
          <w:p w14:paraId="5DFA6252" w14:textId="1E4689DD" w:rsidR="0069602A" w:rsidRPr="0000763E" w:rsidRDefault="0069602A" w:rsidP="0069602A">
            <w:pPr>
              <w:suppressAutoHyphens/>
              <w:spacing w:before="40" w:after="40" w:line="180" w:lineRule="exact"/>
              <w:ind w:left="37" w:hanging="37"/>
              <w:rPr>
                <w:sz w:val="16"/>
                <w:szCs w:val="16"/>
                <w:shd w:val="clear" w:color="auto" w:fill="FFFFFF"/>
                <w:vertAlign w:val="superscript"/>
                <w:lang w:val="en-GB"/>
              </w:rPr>
            </w:pPr>
            <w:r w:rsidRPr="0000763E">
              <w:rPr>
                <w:rFonts w:eastAsiaTheme="minorEastAsia"/>
                <w:sz w:val="16"/>
                <w:szCs w:val="16"/>
                <w:lang w:val="en-GB" w:eastAsia="pl-PL"/>
              </w:rPr>
              <w:t xml:space="preserve"> </w:t>
            </w:r>
            <w:r w:rsidR="001D01FD" w:rsidRPr="0000763E">
              <w:rPr>
                <w:rFonts w:eastAsiaTheme="minorEastAsia"/>
                <w:sz w:val="16"/>
                <w:szCs w:val="16"/>
                <w:lang w:val="en-GB" w:eastAsia="pl-PL"/>
              </w:rPr>
              <w:t>Wheelchair basketball</w:t>
            </w:r>
            <w:r w:rsidR="001D01FD" w:rsidRPr="0000763E">
              <w:rPr>
                <w:rFonts w:eastAsiaTheme="minorEastAsia"/>
                <w:sz w:val="16"/>
                <w:szCs w:val="16"/>
                <w:vertAlign w:val="superscript"/>
                <w:lang w:val="en-GB" w:eastAsia="pl-PL"/>
              </w:rPr>
              <w:t>a</w:t>
            </w:r>
          </w:p>
        </w:tc>
        <w:tc>
          <w:tcPr>
            <w:tcW w:w="497" w:type="pct"/>
            <w:shd w:val="clear" w:color="auto" w:fill="auto"/>
            <w:vAlign w:val="center"/>
          </w:tcPr>
          <w:p w14:paraId="699AD873"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96" w:type="pct"/>
            <w:shd w:val="clear" w:color="auto" w:fill="auto"/>
            <w:vAlign w:val="center"/>
          </w:tcPr>
          <w:p w14:paraId="746EACDC"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w:t>
            </w:r>
          </w:p>
        </w:tc>
        <w:tc>
          <w:tcPr>
            <w:tcW w:w="437" w:type="pct"/>
            <w:shd w:val="clear" w:color="auto" w:fill="auto"/>
            <w:vAlign w:val="center"/>
          </w:tcPr>
          <w:p w14:paraId="54EA6224"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38" w:type="pct"/>
            <w:shd w:val="clear" w:color="auto" w:fill="auto"/>
            <w:vAlign w:val="center"/>
          </w:tcPr>
          <w:p w14:paraId="3EC3E069"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38" w:type="pct"/>
            <w:shd w:val="clear" w:color="auto" w:fill="auto"/>
            <w:vAlign w:val="center"/>
          </w:tcPr>
          <w:p w14:paraId="7B84F41B"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39" w:type="pct"/>
            <w:shd w:val="clear" w:color="auto" w:fill="auto"/>
            <w:vAlign w:val="center"/>
          </w:tcPr>
          <w:p w14:paraId="3695B974"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28F8648B"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5C35F452"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1CEAE71A"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7AB086D7"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29" w:type="pct"/>
            <w:shd w:val="clear" w:color="auto" w:fill="auto"/>
            <w:vAlign w:val="center"/>
          </w:tcPr>
          <w:p w14:paraId="6131E15C"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r>
      <w:tr w:rsidR="0069602A" w:rsidRPr="0000763E" w14:paraId="5EF56525" w14:textId="77777777" w:rsidTr="0069602A">
        <w:trPr>
          <w:trHeight w:hRule="exact" w:val="284"/>
        </w:trPr>
        <w:tc>
          <w:tcPr>
            <w:tcW w:w="1062" w:type="pct"/>
            <w:shd w:val="clear" w:color="auto" w:fill="auto"/>
          </w:tcPr>
          <w:p w14:paraId="6ED746FC" w14:textId="5D58F100" w:rsidR="0069602A" w:rsidRPr="0000763E" w:rsidRDefault="0069602A" w:rsidP="0069602A">
            <w:pPr>
              <w:suppressAutoHyphens/>
              <w:spacing w:before="40" w:after="40" w:line="180" w:lineRule="exact"/>
              <w:rPr>
                <w:sz w:val="16"/>
                <w:szCs w:val="16"/>
                <w:shd w:val="clear" w:color="auto" w:fill="FFFFFF"/>
                <w:lang w:val="en-GB"/>
              </w:rPr>
            </w:pPr>
            <w:r w:rsidRPr="0000763E">
              <w:rPr>
                <w:rFonts w:eastAsiaTheme="minorEastAsia"/>
                <w:sz w:val="16"/>
                <w:szCs w:val="16"/>
                <w:lang w:val="en-GB" w:eastAsia="pl-PL"/>
              </w:rPr>
              <w:t xml:space="preserve"> </w:t>
            </w:r>
            <w:r w:rsidR="001D01FD" w:rsidRPr="0000763E">
              <w:rPr>
                <w:rFonts w:eastAsiaTheme="minorEastAsia"/>
                <w:sz w:val="16"/>
                <w:szCs w:val="16"/>
                <w:lang w:val="en-GB" w:eastAsia="pl-PL"/>
              </w:rPr>
              <w:t>Swimming</w:t>
            </w:r>
          </w:p>
        </w:tc>
        <w:tc>
          <w:tcPr>
            <w:tcW w:w="497" w:type="pct"/>
            <w:shd w:val="clear" w:color="auto" w:fill="auto"/>
            <w:vAlign w:val="center"/>
          </w:tcPr>
          <w:p w14:paraId="53CB2FA6"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9</w:t>
            </w:r>
          </w:p>
        </w:tc>
        <w:tc>
          <w:tcPr>
            <w:tcW w:w="496" w:type="pct"/>
            <w:shd w:val="clear" w:color="auto" w:fill="auto"/>
            <w:vAlign w:val="center"/>
          </w:tcPr>
          <w:p w14:paraId="34EFE81E"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2</w:t>
            </w:r>
          </w:p>
        </w:tc>
        <w:tc>
          <w:tcPr>
            <w:tcW w:w="437" w:type="pct"/>
            <w:shd w:val="clear" w:color="auto" w:fill="auto"/>
            <w:vAlign w:val="center"/>
          </w:tcPr>
          <w:p w14:paraId="72A8A78E"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1</w:t>
            </w:r>
          </w:p>
        </w:tc>
        <w:tc>
          <w:tcPr>
            <w:tcW w:w="438" w:type="pct"/>
            <w:shd w:val="clear" w:color="auto" w:fill="auto"/>
            <w:vAlign w:val="center"/>
          </w:tcPr>
          <w:p w14:paraId="4B30D890"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38" w:type="pct"/>
            <w:shd w:val="clear" w:color="auto" w:fill="auto"/>
            <w:vAlign w:val="center"/>
          </w:tcPr>
          <w:p w14:paraId="2BF0EE65"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39" w:type="pct"/>
            <w:shd w:val="clear" w:color="auto" w:fill="auto"/>
            <w:vAlign w:val="center"/>
          </w:tcPr>
          <w:p w14:paraId="54F6699D"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1</w:t>
            </w:r>
          </w:p>
        </w:tc>
        <w:tc>
          <w:tcPr>
            <w:tcW w:w="241" w:type="pct"/>
            <w:shd w:val="clear" w:color="auto" w:fill="auto"/>
            <w:vAlign w:val="center"/>
          </w:tcPr>
          <w:p w14:paraId="0C3E8C79"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1</w:t>
            </w:r>
          </w:p>
        </w:tc>
        <w:tc>
          <w:tcPr>
            <w:tcW w:w="241" w:type="pct"/>
            <w:shd w:val="clear" w:color="auto" w:fill="auto"/>
            <w:vAlign w:val="center"/>
          </w:tcPr>
          <w:p w14:paraId="569FA8AA"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2</w:t>
            </w:r>
          </w:p>
        </w:tc>
        <w:tc>
          <w:tcPr>
            <w:tcW w:w="241" w:type="pct"/>
            <w:shd w:val="clear" w:color="auto" w:fill="auto"/>
            <w:vAlign w:val="center"/>
          </w:tcPr>
          <w:p w14:paraId="46167021"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3</w:t>
            </w:r>
          </w:p>
        </w:tc>
        <w:tc>
          <w:tcPr>
            <w:tcW w:w="241" w:type="pct"/>
            <w:shd w:val="clear" w:color="auto" w:fill="auto"/>
            <w:vAlign w:val="center"/>
          </w:tcPr>
          <w:p w14:paraId="65D86AD1"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2</w:t>
            </w:r>
          </w:p>
        </w:tc>
        <w:tc>
          <w:tcPr>
            <w:tcW w:w="229" w:type="pct"/>
            <w:shd w:val="clear" w:color="auto" w:fill="auto"/>
            <w:vAlign w:val="center"/>
          </w:tcPr>
          <w:p w14:paraId="3A86C30C"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3</w:t>
            </w:r>
          </w:p>
        </w:tc>
      </w:tr>
      <w:tr w:rsidR="0069602A" w:rsidRPr="0000763E" w14:paraId="1FD4E219" w14:textId="77777777" w:rsidTr="001D01FD">
        <w:trPr>
          <w:trHeight w:hRule="exact" w:val="289"/>
        </w:trPr>
        <w:tc>
          <w:tcPr>
            <w:tcW w:w="1062" w:type="pct"/>
            <w:shd w:val="clear" w:color="auto" w:fill="auto"/>
          </w:tcPr>
          <w:p w14:paraId="073628B7" w14:textId="1BB5D49F" w:rsidR="0069602A" w:rsidRPr="0000763E" w:rsidRDefault="0069602A" w:rsidP="0069602A">
            <w:pPr>
              <w:suppressAutoHyphens/>
              <w:spacing w:before="40" w:after="40" w:line="160" w:lineRule="exact"/>
              <w:ind w:left="34" w:hanging="34"/>
              <w:rPr>
                <w:rFonts w:eastAsiaTheme="minorEastAsia"/>
                <w:sz w:val="16"/>
                <w:szCs w:val="16"/>
                <w:lang w:val="en-GB"/>
              </w:rPr>
            </w:pPr>
            <w:r w:rsidRPr="0000763E">
              <w:rPr>
                <w:rFonts w:eastAsiaTheme="minorEastAsia"/>
                <w:sz w:val="16"/>
                <w:szCs w:val="16"/>
                <w:lang w:val="en-GB"/>
              </w:rPr>
              <w:t xml:space="preserve"> </w:t>
            </w:r>
            <w:r w:rsidR="001D01FD" w:rsidRPr="0000763E">
              <w:rPr>
                <w:rFonts w:eastAsiaTheme="minorEastAsia"/>
                <w:sz w:val="16"/>
                <w:szCs w:val="16"/>
                <w:lang w:val="en-GB"/>
              </w:rPr>
              <w:t>Weight lifting</w:t>
            </w:r>
          </w:p>
        </w:tc>
        <w:tc>
          <w:tcPr>
            <w:tcW w:w="497" w:type="pct"/>
            <w:shd w:val="clear" w:color="auto" w:fill="auto"/>
            <w:vAlign w:val="center"/>
          </w:tcPr>
          <w:p w14:paraId="43C4BA04" w14:textId="77777777" w:rsidR="0069602A" w:rsidRPr="0000763E" w:rsidRDefault="0069602A" w:rsidP="0069602A">
            <w:pPr>
              <w:suppressAutoHyphens/>
              <w:spacing w:before="40" w:after="40" w:line="160" w:lineRule="exact"/>
              <w:jc w:val="right"/>
              <w:rPr>
                <w:rFonts w:eastAsiaTheme="minorEastAsia"/>
                <w:sz w:val="16"/>
                <w:szCs w:val="16"/>
                <w:lang w:val="en-GB"/>
              </w:rPr>
            </w:pPr>
            <w:r w:rsidRPr="0000763E">
              <w:rPr>
                <w:rFonts w:eastAsiaTheme="minorEastAsia"/>
                <w:sz w:val="16"/>
                <w:szCs w:val="16"/>
                <w:lang w:val="en-GB"/>
              </w:rPr>
              <w:t>6</w:t>
            </w:r>
          </w:p>
        </w:tc>
        <w:tc>
          <w:tcPr>
            <w:tcW w:w="496" w:type="pct"/>
            <w:shd w:val="clear" w:color="auto" w:fill="auto"/>
            <w:vAlign w:val="center"/>
          </w:tcPr>
          <w:p w14:paraId="6D20F481" w14:textId="77777777" w:rsidR="0069602A" w:rsidRPr="0000763E" w:rsidRDefault="0069602A" w:rsidP="0069602A">
            <w:pPr>
              <w:suppressAutoHyphens/>
              <w:spacing w:before="40" w:after="40" w:line="160" w:lineRule="exact"/>
              <w:jc w:val="right"/>
              <w:rPr>
                <w:rFonts w:eastAsiaTheme="minorEastAsia"/>
                <w:sz w:val="16"/>
                <w:szCs w:val="16"/>
                <w:lang w:val="en-GB"/>
              </w:rPr>
            </w:pPr>
            <w:r w:rsidRPr="0000763E">
              <w:rPr>
                <w:rFonts w:eastAsiaTheme="minorEastAsia"/>
                <w:sz w:val="16"/>
                <w:szCs w:val="16"/>
                <w:lang w:val="en-GB"/>
              </w:rPr>
              <w:t>3</w:t>
            </w:r>
          </w:p>
        </w:tc>
        <w:tc>
          <w:tcPr>
            <w:tcW w:w="437" w:type="pct"/>
            <w:shd w:val="clear" w:color="auto" w:fill="auto"/>
            <w:vAlign w:val="center"/>
          </w:tcPr>
          <w:p w14:paraId="2450FCE4" w14:textId="77777777" w:rsidR="0069602A" w:rsidRPr="0000763E" w:rsidRDefault="0069602A" w:rsidP="0069602A">
            <w:pPr>
              <w:suppressAutoHyphens/>
              <w:spacing w:before="40" w:after="40" w:line="160" w:lineRule="exact"/>
              <w:jc w:val="right"/>
              <w:rPr>
                <w:rFonts w:eastAsiaTheme="minorEastAsia"/>
                <w:sz w:val="16"/>
                <w:szCs w:val="16"/>
                <w:lang w:val="en-GB"/>
              </w:rPr>
            </w:pPr>
            <w:r w:rsidRPr="0000763E">
              <w:rPr>
                <w:rFonts w:eastAsiaTheme="minorEastAsia"/>
                <w:sz w:val="16"/>
                <w:szCs w:val="16"/>
                <w:lang w:val="en-GB"/>
              </w:rPr>
              <w:t>2</w:t>
            </w:r>
          </w:p>
        </w:tc>
        <w:tc>
          <w:tcPr>
            <w:tcW w:w="438" w:type="pct"/>
            <w:shd w:val="clear" w:color="auto" w:fill="auto"/>
            <w:vAlign w:val="center"/>
          </w:tcPr>
          <w:p w14:paraId="52026C67" w14:textId="77777777" w:rsidR="0069602A" w:rsidRPr="0000763E" w:rsidRDefault="0069602A" w:rsidP="0069602A">
            <w:pPr>
              <w:suppressAutoHyphens/>
              <w:spacing w:before="40" w:after="40" w:line="160" w:lineRule="exact"/>
              <w:jc w:val="right"/>
              <w:rPr>
                <w:rFonts w:eastAsiaTheme="minorEastAsia"/>
                <w:sz w:val="16"/>
                <w:szCs w:val="16"/>
                <w:lang w:val="en-GB"/>
              </w:rPr>
            </w:pPr>
            <w:r w:rsidRPr="0000763E">
              <w:rPr>
                <w:rFonts w:eastAsiaTheme="minorEastAsia"/>
                <w:sz w:val="16"/>
                <w:szCs w:val="16"/>
                <w:lang w:val="en-GB"/>
              </w:rPr>
              <w:t>-</w:t>
            </w:r>
          </w:p>
        </w:tc>
        <w:tc>
          <w:tcPr>
            <w:tcW w:w="438" w:type="pct"/>
            <w:shd w:val="clear" w:color="auto" w:fill="auto"/>
            <w:vAlign w:val="center"/>
          </w:tcPr>
          <w:p w14:paraId="42058063" w14:textId="77777777" w:rsidR="0069602A" w:rsidRPr="0000763E" w:rsidRDefault="0069602A" w:rsidP="0069602A">
            <w:pPr>
              <w:suppressAutoHyphens/>
              <w:spacing w:before="40" w:after="40" w:line="160" w:lineRule="exact"/>
              <w:jc w:val="right"/>
              <w:rPr>
                <w:rFonts w:eastAsiaTheme="minorEastAsia"/>
                <w:sz w:val="16"/>
                <w:szCs w:val="16"/>
                <w:lang w:val="en-GB"/>
              </w:rPr>
            </w:pPr>
            <w:r w:rsidRPr="0000763E">
              <w:rPr>
                <w:rFonts w:eastAsiaTheme="minorEastAsia"/>
                <w:sz w:val="16"/>
                <w:szCs w:val="16"/>
                <w:lang w:val="en-GB"/>
              </w:rPr>
              <w:t>-</w:t>
            </w:r>
          </w:p>
        </w:tc>
        <w:tc>
          <w:tcPr>
            <w:tcW w:w="439" w:type="pct"/>
            <w:shd w:val="clear" w:color="auto" w:fill="auto"/>
            <w:vAlign w:val="center"/>
          </w:tcPr>
          <w:p w14:paraId="681B2F0D" w14:textId="77777777" w:rsidR="0069602A" w:rsidRPr="0000763E" w:rsidRDefault="0069602A" w:rsidP="0069602A">
            <w:pPr>
              <w:suppressAutoHyphens/>
              <w:spacing w:before="40" w:after="40" w:line="160" w:lineRule="exact"/>
              <w:jc w:val="right"/>
              <w:rPr>
                <w:rFonts w:eastAsiaTheme="minorEastAsia"/>
                <w:sz w:val="16"/>
                <w:szCs w:val="16"/>
                <w:lang w:val="en-GB"/>
              </w:rPr>
            </w:pPr>
            <w:r w:rsidRPr="0000763E">
              <w:rPr>
                <w:rFonts w:eastAsiaTheme="minorEastAsia"/>
                <w:sz w:val="16"/>
                <w:szCs w:val="16"/>
                <w:lang w:val="en-GB"/>
              </w:rPr>
              <w:t>2</w:t>
            </w:r>
          </w:p>
        </w:tc>
        <w:tc>
          <w:tcPr>
            <w:tcW w:w="241" w:type="pct"/>
            <w:shd w:val="clear" w:color="auto" w:fill="auto"/>
            <w:vAlign w:val="center"/>
          </w:tcPr>
          <w:p w14:paraId="75E904CC" w14:textId="77777777" w:rsidR="0069602A" w:rsidRPr="0000763E" w:rsidRDefault="0069602A" w:rsidP="0069602A">
            <w:pPr>
              <w:suppressAutoHyphens/>
              <w:spacing w:before="40" w:after="40" w:line="160" w:lineRule="exact"/>
              <w:jc w:val="right"/>
              <w:rPr>
                <w:rFonts w:eastAsiaTheme="minorEastAsia"/>
                <w:sz w:val="16"/>
                <w:szCs w:val="16"/>
                <w:lang w:val="en-GB"/>
              </w:rPr>
            </w:pPr>
            <w:r w:rsidRPr="0000763E">
              <w:rPr>
                <w:rFonts w:eastAsiaTheme="minorEastAsia"/>
                <w:sz w:val="16"/>
                <w:szCs w:val="16"/>
                <w:lang w:val="en-GB"/>
              </w:rPr>
              <w:t>1</w:t>
            </w:r>
          </w:p>
        </w:tc>
        <w:tc>
          <w:tcPr>
            <w:tcW w:w="241" w:type="pct"/>
            <w:shd w:val="clear" w:color="auto" w:fill="auto"/>
            <w:vAlign w:val="center"/>
          </w:tcPr>
          <w:p w14:paraId="076A08B7" w14:textId="77777777" w:rsidR="0069602A" w:rsidRPr="0000763E" w:rsidRDefault="0069602A" w:rsidP="0069602A">
            <w:pPr>
              <w:suppressAutoHyphens/>
              <w:spacing w:before="40" w:after="40" w:line="16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09DCF8AD" w14:textId="77777777" w:rsidR="0069602A" w:rsidRPr="0000763E" w:rsidRDefault="0069602A" w:rsidP="0069602A">
            <w:pPr>
              <w:suppressAutoHyphens/>
              <w:spacing w:before="40" w:after="40" w:line="16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7D3CAE0E" w14:textId="77777777" w:rsidR="0069602A" w:rsidRPr="0000763E" w:rsidRDefault="0069602A" w:rsidP="0069602A">
            <w:pPr>
              <w:suppressAutoHyphens/>
              <w:spacing w:before="40" w:after="40" w:line="160" w:lineRule="exact"/>
              <w:jc w:val="right"/>
              <w:rPr>
                <w:rFonts w:eastAsiaTheme="minorEastAsia"/>
                <w:sz w:val="16"/>
                <w:szCs w:val="16"/>
                <w:lang w:val="en-GB"/>
              </w:rPr>
            </w:pPr>
            <w:r w:rsidRPr="0000763E">
              <w:rPr>
                <w:rFonts w:eastAsiaTheme="minorEastAsia"/>
                <w:sz w:val="16"/>
                <w:szCs w:val="16"/>
                <w:lang w:val="en-GB"/>
              </w:rPr>
              <w:t>-</w:t>
            </w:r>
          </w:p>
        </w:tc>
        <w:tc>
          <w:tcPr>
            <w:tcW w:w="229" w:type="pct"/>
            <w:shd w:val="clear" w:color="auto" w:fill="auto"/>
            <w:vAlign w:val="center"/>
          </w:tcPr>
          <w:p w14:paraId="1BEE4B8B" w14:textId="77777777" w:rsidR="0069602A" w:rsidRPr="0000763E" w:rsidRDefault="0069602A" w:rsidP="0069602A">
            <w:pPr>
              <w:suppressAutoHyphens/>
              <w:spacing w:before="40" w:after="40" w:line="160" w:lineRule="exact"/>
              <w:jc w:val="right"/>
              <w:rPr>
                <w:rFonts w:eastAsiaTheme="minorEastAsia"/>
                <w:sz w:val="16"/>
                <w:szCs w:val="16"/>
                <w:lang w:val="en-GB"/>
              </w:rPr>
            </w:pPr>
            <w:r w:rsidRPr="0000763E">
              <w:rPr>
                <w:rFonts w:eastAsiaTheme="minorEastAsia"/>
                <w:sz w:val="16"/>
                <w:szCs w:val="16"/>
                <w:lang w:val="en-GB"/>
              </w:rPr>
              <w:t>3</w:t>
            </w:r>
          </w:p>
        </w:tc>
      </w:tr>
      <w:tr w:rsidR="0069602A" w:rsidRPr="0000763E" w14:paraId="26AC304D" w14:textId="77777777" w:rsidTr="0069602A">
        <w:trPr>
          <w:trHeight w:hRule="exact" w:val="514"/>
        </w:trPr>
        <w:tc>
          <w:tcPr>
            <w:tcW w:w="1062" w:type="pct"/>
            <w:shd w:val="clear" w:color="auto" w:fill="auto"/>
          </w:tcPr>
          <w:p w14:paraId="44F2A150" w14:textId="264021E0" w:rsidR="0069602A" w:rsidRPr="0000763E" w:rsidRDefault="0069602A" w:rsidP="0069602A">
            <w:pPr>
              <w:suppressAutoHyphens/>
              <w:spacing w:before="40" w:after="40" w:line="180" w:lineRule="exact"/>
              <w:ind w:left="37" w:hanging="37"/>
              <w:rPr>
                <w:rFonts w:eastAsiaTheme="minorEastAsia"/>
                <w:sz w:val="16"/>
                <w:szCs w:val="16"/>
                <w:vertAlign w:val="superscript"/>
                <w:lang w:val="en-GB"/>
              </w:rPr>
            </w:pPr>
            <w:r w:rsidRPr="0000763E">
              <w:rPr>
                <w:rFonts w:eastAsiaTheme="minorEastAsia"/>
                <w:sz w:val="16"/>
                <w:szCs w:val="16"/>
                <w:lang w:val="en-GB"/>
              </w:rPr>
              <w:t xml:space="preserve"> </w:t>
            </w:r>
            <w:r w:rsidR="001D01FD" w:rsidRPr="0000763E">
              <w:rPr>
                <w:rFonts w:eastAsiaTheme="minorEastAsia"/>
                <w:sz w:val="16"/>
                <w:szCs w:val="16"/>
                <w:lang w:val="en-GB"/>
              </w:rPr>
              <w:t>Wheelchair r</w:t>
            </w:r>
            <w:r w:rsidRPr="0000763E">
              <w:rPr>
                <w:rFonts w:eastAsiaTheme="minorEastAsia"/>
                <w:sz w:val="16"/>
                <w:szCs w:val="16"/>
                <w:lang w:val="en-GB"/>
              </w:rPr>
              <w:t>ugby</w:t>
            </w:r>
            <w:r w:rsidRPr="0000763E">
              <w:rPr>
                <w:rFonts w:eastAsiaTheme="minorEastAsia"/>
                <w:sz w:val="16"/>
                <w:szCs w:val="16"/>
                <w:vertAlign w:val="superscript"/>
                <w:lang w:val="en-GB"/>
              </w:rPr>
              <w:t>a</w:t>
            </w:r>
          </w:p>
        </w:tc>
        <w:tc>
          <w:tcPr>
            <w:tcW w:w="497" w:type="pct"/>
            <w:shd w:val="clear" w:color="auto" w:fill="auto"/>
            <w:vAlign w:val="center"/>
          </w:tcPr>
          <w:p w14:paraId="2B2357CD"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96" w:type="pct"/>
            <w:shd w:val="clear" w:color="auto" w:fill="auto"/>
            <w:vAlign w:val="center"/>
          </w:tcPr>
          <w:p w14:paraId="05EC0FDE"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37" w:type="pct"/>
            <w:shd w:val="clear" w:color="auto" w:fill="auto"/>
            <w:vAlign w:val="center"/>
          </w:tcPr>
          <w:p w14:paraId="4C297A8F"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38" w:type="pct"/>
            <w:shd w:val="clear" w:color="auto" w:fill="auto"/>
            <w:vAlign w:val="center"/>
          </w:tcPr>
          <w:p w14:paraId="6E4FA1A7"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38" w:type="pct"/>
            <w:shd w:val="clear" w:color="auto" w:fill="auto"/>
            <w:vAlign w:val="center"/>
          </w:tcPr>
          <w:p w14:paraId="7FF97E79"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39" w:type="pct"/>
            <w:shd w:val="clear" w:color="auto" w:fill="auto"/>
            <w:vAlign w:val="center"/>
          </w:tcPr>
          <w:p w14:paraId="2175DD12"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41AED1C8"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6AB2C21E"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66CDD848"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01EF24C4"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29" w:type="pct"/>
            <w:shd w:val="clear" w:color="auto" w:fill="auto"/>
            <w:vAlign w:val="center"/>
          </w:tcPr>
          <w:p w14:paraId="4E62282D"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r>
      <w:tr w:rsidR="0069602A" w:rsidRPr="0000763E" w14:paraId="3AA811AD" w14:textId="77777777" w:rsidTr="001D01FD">
        <w:trPr>
          <w:trHeight w:hRule="exact" w:val="342"/>
        </w:trPr>
        <w:tc>
          <w:tcPr>
            <w:tcW w:w="1062" w:type="pct"/>
            <w:shd w:val="clear" w:color="auto" w:fill="auto"/>
          </w:tcPr>
          <w:p w14:paraId="36C5BE4F" w14:textId="1EADBB85" w:rsidR="0069602A" w:rsidRPr="0000763E" w:rsidRDefault="0069602A" w:rsidP="0069602A">
            <w:pPr>
              <w:suppressAutoHyphens/>
              <w:spacing w:before="40" w:after="40" w:line="180" w:lineRule="exact"/>
              <w:ind w:left="37" w:hanging="37"/>
              <w:rPr>
                <w:sz w:val="16"/>
                <w:szCs w:val="16"/>
                <w:shd w:val="clear" w:color="auto" w:fill="FFFFFF"/>
                <w:lang w:val="en-GB"/>
              </w:rPr>
            </w:pPr>
            <w:r w:rsidRPr="0000763E">
              <w:rPr>
                <w:rFonts w:eastAsiaTheme="minorEastAsia"/>
                <w:sz w:val="16"/>
                <w:szCs w:val="16"/>
                <w:lang w:val="en-GB" w:eastAsia="pl-PL"/>
              </w:rPr>
              <w:t xml:space="preserve"> </w:t>
            </w:r>
            <w:r w:rsidR="001D01FD" w:rsidRPr="0000763E">
              <w:rPr>
                <w:rFonts w:eastAsiaTheme="minorEastAsia"/>
                <w:sz w:val="16"/>
                <w:szCs w:val="16"/>
                <w:lang w:val="en-GB" w:eastAsia="pl-PL"/>
              </w:rPr>
              <w:t>Sport shooting</w:t>
            </w:r>
          </w:p>
        </w:tc>
        <w:tc>
          <w:tcPr>
            <w:tcW w:w="497" w:type="pct"/>
            <w:shd w:val="clear" w:color="auto" w:fill="auto"/>
            <w:vAlign w:val="center"/>
          </w:tcPr>
          <w:p w14:paraId="5B22A959"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3</w:t>
            </w:r>
          </w:p>
        </w:tc>
        <w:tc>
          <w:tcPr>
            <w:tcW w:w="496" w:type="pct"/>
            <w:shd w:val="clear" w:color="auto" w:fill="auto"/>
            <w:vAlign w:val="center"/>
          </w:tcPr>
          <w:p w14:paraId="5BC7B491" w14:textId="77777777" w:rsidR="0069602A" w:rsidRPr="0000763E" w:rsidRDefault="0069602A" w:rsidP="0069602A">
            <w:pPr>
              <w:suppressAutoHyphens/>
              <w:spacing w:before="40" w:after="40" w:line="180" w:lineRule="exact"/>
              <w:jc w:val="right"/>
              <w:rPr>
                <w:sz w:val="16"/>
                <w:szCs w:val="16"/>
                <w:shd w:val="clear" w:color="auto" w:fill="FFFFFF"/>
                <w:lang w:val="en-GB"/>
              </w:rPr>
            </w:pPr>
            <w:r w:rsidRPr="0000763E">
              <w:rPr>
                <w:sz w:val="16"/>
                <w:szCs w:val="16"/>
                <w:shd w:val="clear" w:color="auto" w:fill="FFFFFF"/>
                <w:lang w:val="en-GB"/>
              </w:rPr>
              <w:t>1</w:t>
            </w:r>
          </w:p>
        </w:tc>
        <w:tc>
          <w:tcPr>
            <w:tcW w:w="437" w:type="pct"/>
            <w:shd w:val="clear" w:color="auto" w:fill="auto"/>
            <w:vAlign w:val="center"/>
          </w:tcPr>
          <w:p w14:paraId="1766F479"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1</w:t>
            </w:r>
          </w:p>
        </w:tc>
        <w:tc>
          <w:tcPr>
            <w:tcW w:w="438" w:type="pct"/>
            <w:shd w:val="clear" w:color="auto" w:fill="auto"/>
            <w:vAlign w:val="center"/>
          </w:tcPr>
          <w:p w14:paraId="63BD789B"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38" w:type="pct"/>
            <w:shd w:val="clear" w:color="auto" w:fill="auto"/>
            <w:vAlign w:val="center"/>
          </w:tcPr>
          <w:p w14:paraId="76C8CA6A"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1</w:t>
            </w:r>
          </w:p>
        </w:tc>
        <w:tc>
          <w:tcPr>
            <w:tcW w:w="439" w:type="pct"/>
            <w:shd w:val="clear" w:color="auto" w:fill="auto"/>
            <w:vAlign w:val="center"/>
          </w:tcPr>
          <w:p w14:paraId="100A4B3B"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75F4E0AF"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4E5C9A00"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518CD8BA"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1</w:t>
            </w:r>
          </w:p>
        </w:tc>
        <w:tc>
          <w:tcPr>
            <w:tcW w:w="241" w:type="pct"/>
            <w:shd w:val="clear" w:color="auto" w:fill="auto"/>
            <w:vAlign w:val="center"/>
          </w:tcPr>
          <w:p w14:paraId="23633289"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29" w:type="pct"/>
            <w:shd w:val="clear" w:color="auto" w:fill="auto"/>
            <w:vAlign w:val="center"/>
          </w:tcPr>
          <w:p w14:paraId="2F9678E1"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r>
      <w:tr w:rsidR="0069602A" w:rsidRPr="0000763E" w14:paraId="4B321E1E" w14:textId="77777777" w:rsidTr="0069602A">
        <w:trPr>
          <w:trHeight w:hRule="exact" w:val="520"/>
        </w:trPr>
        <w:tc>
          <w:tcPr>
            <w:tcW w:w="1062" w:type="pct"/>
            <w:shd w:val="clear" w:color="auto" w:fill="auto"/>
          </w:tcPr>
          <w:p w14:paraId="5CBAEDB1" w14:textId="07E2DD2A" w:rsidR="0069602A" w:rsidRPr="0000763E" w:rsidRDefault="0069602A" w:rsidP="0069602A">
            <w:pPr>
              <w:suppressAutoHyphens/>
              <w:spacing w:before="40" w:after="40" w:line="180" w:lineRule="exact"/>
              <w:ind w:left="37" w:hanging="37"/>
              <w:rPr>
                <w:rFonts w:eastAsiaTheme="minorEastAsia"/>
                <w:sz w:val="16"/>
                <w:szCs w:val="16"/>
                <w:lang w:val="en-GB"/>
              </w:rPr>
            </w:pPr>
            <w:r w:rsidRPr="0000763E">
              <w:rPr>
                <w:rFonts w:eastAsiaTheme="minorEastAsia"/>
                <w:sz w:val="16"/>
                <w:szCs w:val="16"/>
                <w:lang w:val="en-GB"/>
              </w:rPr>
              <w:t xml:space="preserve"> </w:t>
            </w:r>
            <w:r w:rsidR="001D01FD" w:rsidRPr="0000763E">
              <w:rPr>
                <w:rFonts w:eastAsiaTheme="minorEastAsia"/>
                <w:sz w:val="16"/>
                <w:szCs w:val="16"/>
                <w:lang w:val="en-GB"/>
              </w:rPr>
              <w:t>Wheelchair</w:t>
            </w:r>
            <w:r w:rsidRPr="0000763E">
              <w:rPr>
                <w:rFonts w:eastAsiaTheme="minorEastAsia"/>
                <w:sz w:val="16"/>
                <w:szCs w:val="16"/>
                <w:lang w:val="en-GB"/>
              </w:rPr>
              <w:t xml:space="preserve"> </w:t>
            </w:r>
            <w:r w:rsidR="001D01FD" w:rsidRPr="0000763E">
              <w:rPr>
                <w:rFonts w:eastAsiaTheme="minorEastAsia"/>
                <w:sz w:val="16"/>
                <w:szCs w:val="16"/>
                <w:lang w:val="en-GB"/>
              </w:rPr>
              <w:t>fencing</w:t>
            </w:r>
          </w:p>
        </w:tc>
        <w:tc>
          <w:tcPr>
            <w:tcW w:w="497" w:type="pct"/>
            <w:shd w:val="clear" w:color="auto" w:fill="auto"/>
            <w:vAlign w:val="center"/>
          </w:tcPr>
          <w:p w14:paraId="0A3D82F6"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7</w:t>
            </w:r>
          </w:p>
        </w:tc>
        <w:tc>
          <w:tcPr>
            <w:tcW w:w="496" w:type="pct"/>
            <w:shd w:val="clear" w:color="auto" w:fill="auto"/>
            <w:vAlign w:val="center"/>
          </w:tcPr>
          <w:p w14:paraId="74D5BACE"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3</w:t>
            </w:r>
          </w:p>
        </w:tc>
        <w:tc>
          <w:tcPr>
            <w:tcW w:w="437" w:type="pct"/>
            <w:shd w:val="clear" w:color="auto" w:fill="auto"/>
            <w:vAlign w:val="center"/>
          </w:tcPr>
          <w:p w14:paraId="466C6DD1"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1</w:t>
            </w:r>
          </w:p>
        </w:tc>
        <w:tc>
          <w:tcPr>
            <w:tcW w:w="438" w:type="pct"/>
            <w:shd w:val="clear" w:color="auto" w:fill="auto"/>
            <w:vAlign w:val="center"/>
          </w:tcPr>
          <w:p w14:paraId="48BDC3DE"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38" w:type="pct"/>
            <w:shd w:val="clear" w:color="auto" w:fill="auto"/>
            <w:vAlign w:val="center"/>
          </w:tcPr>
          <w:p w14:paraId="330FE66E"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1</w:t>
            </w:r>
          </w:p>
        </w:tc>
        <w:tc>
          <w:tcPr>
            <w:tcW w:w="439" w:type="pct"/>
            <w:shd w:val="clear" w:color="auto" w:fill="auto"/>
            <w:vAlign w:val="center"/>
          </w:tcPr>
          <w:p w14:paraId="0407C815"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399370FF"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6862B649"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2DF7EB95"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4</w:t>
            </w:r>
          </w:p>
        </w:tc>
        <w:tc>
          <w:tcPr>
            <w:tcW w:w="241" w:type="pct"/>
            <w:shd w:val="clear" w:color="auto" w:fill="auto"/>
            <w:vAlign w:val="center"/>
          </w:tcPr>
          <w:p w14:paraId="1B157D89"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2</w:t>
            </w:r>
          </w:p>
        </w:tc>
        <w:tc>
          <w:tcPr>
            <w:tcW w:w="229" w:type="pct"/>
            <w:shd w:val="clear" w:color="auto" w:fill="auto"/>
            <w:vAlign w:val="center"/>
          </w:tcPr>
          <w:p w14:paraId="227DB269"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1</w:t>
            </w:r>
          </w:p>
        </w:tc>
      </w:tr>
      <w:tr w:rsidR="0069602A" w:rsidRPr="0000763E" w14:paraId="2A16D88D" w14:textId="77777777" w:rsidTr="0069602A">
        <w:trPr>
          <w:trHeight w:hRule="exact" w:val="284"/>
        </w:trPr>
        <w:tc>
          <w:tcPr>
            <w:tcW w:w="1062" w:type="pct"/>
            <w:shd w:val="clear" w:color="auto" w:fill="auto"/>
          </w:tcPr>
          <w:p w14:paraId="5CBA32AC" w14:textId="77777777" w:rsidR="0069602A" w:rsidRPr="0000763E" w:rsidRDefault="0069602A" w:rsidP="0069602A">
            <w:pPr>
              <w:suppressAutoHyphens/>
              <w:spacing w:before="40" w:after="40" w:line="180" w:lineRule="exact"/>
              <w:rPr>
                <w:rFonts w:eastAsiaTheme="minorEastAsia"/>
                <w:sz w:val="16"/>
                <w:szCs w:val="16"/>
                <w:vertAlign w:val="superscript"/>
                <w:lang w:val="en-GB"/>
              </w:rPr>
            </w:pPr>
            <w:r w:rsidRPr="0000763E">
              <w:rPr>
                <w:rFonts w:eastAsiaTheme="minorEastAsia"/>
                <w:sz w:val="16"/>
                <w:szCs w:val="16"/>
                <w:lang w:val="en-GB"/>
              </w:rPr>
              <w:t xml:space="preserve"> Taekwondo</w:t>
            </w:r>
            <w:r w:rsidRPr="0000763E">
              <w:rPr>
                <w:rFonts w:eastAsiaTheme="minorEastAsia"/>
                <w:sz w:val="16"/>
                <w:szCs w:val="16"/>
                <w:vertAlign w:val="superscript"/>
                <w:lang w:val="en-GB"/>
              </w:rPr>
              <w:t>a</w:t>
            </w:r>
          </w:p>
        </w:tc>
        <w:tc>
          <w:tcPr>
            <w:tcW w:w="497" w:type="pct"/>
            <w:shd w:val="clear" w:color="auto" w:fill="auto"/>
            <w:vAlign w:val="center"/>
          </w:tcPr>
          <w:p w14:paraId="6E36DF27"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96" w:type="pct"/>
            <w:shd w:val="clear" w:color="auto" w:fill="auto"/>
            <w:vAlign w:val="center"/>
          </w:tcPr>
          <w:p w14:paraId="4A1BBFDF"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37" w:type="pct"/>
            <w:shd w:val="clear" w:color="auto" w:fill="auto"/>
            <w:vAlign w:val="center"/>
          </w:tcPr>
          <w:p w14:paraId="259CACA6"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38" w:type="pct"/>
            <w:shd w:val="clear" w:color="auto" w:fill="auto"/>
            <w:vAlign w:val="center"/>
          </w:tcPr>
          <w:p w14:paraId="06981F98"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38" w:type="pct"/>
            <w:shd w:val="clear" w:color="auto" w:fill="auto"/>
            <w:vAlign w:val="center"/>
          </w:tcPr>
          <w:p w14:paraId="1500C20B"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39" w:type="pct"/>
            <w:shd w:val="clear" w:color="auto" w:fill="auto"/>
            <w:vAlign w:val="center"/>
          </w:tcPr>
          <w:p w14:paraId="5920DFD5"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5D37E54A"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44642BD6"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51F2966B"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6281735E"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29" w:type="pct"/>
            <w:shd w:val="clear" w:color="auto" w:fill="auto"/>
            <w:vAlign w:val="center"/>
          </w:tcPr>
          <w:p w14:paraId="1B33B797"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r>
      <w:tr w:rsidR="0069602A" w:rsidRPr="0000763E" w14:paraId="68E9CC5D" w14:textId="77777777" w:rsidTr="001D01FD">
        <w:trPr>
          <w:trHeight w:hRule="exact" w:val="472"/>
        </w:trPr>
        <w:tc>
          <w:tcPr>
            <w:tcW w:w="1062" w:type="pct"/>
            <w:shd w:val="clear" w:color="auto" w:fill="auto"/>
          </w:tcPr>
          <w:p w14:paraId="497E51A5" w14:textId="1A7DF0BB" w:rsidR="0069602A" w:rsidRPr="0000763E" w:rsidRDefault="0069602A" w:rsidP="001D01FD">
            <w:pPr>
              <w:suppressAutoHyphens/>
              <w:spacing w:before="40" w:after="40" w:line="180" w:lineRule="exact"/>
              <w:ind w:left="34" w:hanging="34"/>
              <w:rPr>
                <w:rFonts w:eastAsiaTheme="minorEastAsia"/>
                <w:sz w:val="16"/>
                <w:szCs w:val="16"/>
                <w:lang w:val="en-GB"/>
              </w:rPr>
            </w:pPr>
            <w:r w:rsidRPr="0000763E">
              <w:rPr>
                <w:rFonts w:eastAsiaTheme="minorEastAsia"/>
                <w:sz w:val="16"/>
                <w:szCs w:val="16"/>
                <w:lang w:val="en-GB"/>
              </w:rPr>
              <w:t xml:space="preserve"> </w:t>
            </w:r>
            <w:r w:rsidR="001D01FD" w:rsidRPr="0000763E">
              <w:rPr>
                <w:rFonts w:eastAsiaTheme="minorEastAsia"/>
                <w:sz w:val="16"/>
                <w:szCs w:val="16"/>
                <w:lang w:val="en-GB"/>
              </w:rPr>
              <w:t>Wheelchair t</w:t>
            </w:r>
            <w:r w:rsidRPr="0000763E">
              <w:rPr>
                <w:rFonts w:eastAsiaTheme="minorEastAsia"/>
                <w:sz w:val="16"/>
                <w:szCs w:val="16"/>
                <w:lang w:val="en-GB"/>
              </w:rPr>
              <w:t>en</w:t>
            </w:r>
            <w:r w:rsidR="001D01FD" w:rsidRPr="0000763E">
              <w:rPr>
                <w:rFonts w:eastAsiaTheme="minorEastAsia"/>
                <w:sz w:val="16"/>
                <w:szCs w:val="16"/>
                <w:lang w:val="en-GB"/>
              </w:rPr>
              <w:t>n</w:t>
            </w:r>
            <w:r w:rsidRPr="0000763E">
              <w:rPr>
                <w:rFonts w:eastAsiaTheme="minorEastAsia"/>
                <w:sz w:val="16"/>
                <w:szCs w:val="16"/>
                <w:lang w:val="en-GB"/>
              </w:rPr>
              <w:t>i</w:t>
            </w:r>
            <w:r w:rsidR="001D01FD" w:rsidRPr="0000763E">
              <w:rPr>
                <w:rFonts w:eastAsiaTheme="minorEastAsia"/>
                <w:sz w:val="16"/>
                <w:szCs w:val="16"/>
                <w:lang w:val="en-GB"/>
              </w:rPr>
              <w:t>s</w:t>
            </w:r>
          </w:p>
        </w:tc>
        <w:tc>
          <w:tcPr>
            <w:tcW w:w="497" w:type="pct"/>
            <w:shd w:val="clear" w:color="auto" w:fill="auto"/>
            <w:vAlign w:val="center"/>
          </w:tcPr>
          <w:p w14:paraId="0E0EF82B"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2</w:t>
            </w:r>
          </w:p>
        </w:tc>
        <w:tc>
          <w:tcPr>
            <w:tcW w:w="496" w:type="pct"/>
            <w:shd w:val="clear" w:color="auto" w:fill="auto"/>
            <w:vAlign w:val="center"/>
          </w:tcPr>
          <w:p w14:paraId="6F533933"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37" w:type="pct"/>
            <w:shd w:val="clear" w:color="auto" w:fill="auto"/>
            <w:vAlign w:val="center"/>
          </w:tcPr>
          <w:p w14:paraId="66C6407A"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38" w:type="pct"/>
            <w:shd w:val="clear" w:color="auto" w:fill="auto"/>
            <w:vAlign w:val="center"/>
          </w:tcPr>
          <w:p w14:paraId="5EA47856"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38" w:type="pct"/>
            <w:shd w:val="clear" w:color="auto" w:fill="auto"/>
            <w:vAlign w:val="center"/>
          </w:tcPr>
          <w:p w14:paraId="66A96A49"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39" w:type="pct"/>
            <w:shd w:val="clear" w:color="auto" w:fill="auto"/>
            <w:vAlign w:val="center"/>
          </w:tcPr>
          <w:p w14:paraId="0C5F53B4"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401AEA6C"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639FF664" w14:textId="77777777" w:rsidR="0069602A" w:rsidRPr="0000763E" w:rsidRDefault="0069602A" w:rsidP="0069602A">
            <w:pPr>
              <w:suppressAutoHyphens/>
              <w:spacing w:before="40" w:after="40" w:line="180" w:lineRule="exact"/>
              <w:jc w:val="right"/>
              <w:rPr>
                <w:rFonts w:eastAsiaTheme="minorEastAsia"/>
                <w:sz w:val="16"/>
                <w:szCs w:val="16"/>
                <w:vertAlign w:val="superscript"/>
                <w:lang w:val="en-GB"/>
              </w:rPr>
            </w:pPr>
            <w:r w:rsidRPr="0000763E">
              <w:rPr>
                <w:rFonts w:eastAsiaTheme="minorEastAsia"/>
                <w:sz w:val="16"/>
                <w:szCs w:val="16"/>
                <w:vertAlign w:val="superscript"/>
                <w:lang w:val="en-GB"/>
              </w:rPr>
              <w:t>-</w:t>
            </w:r>
          </w:p>
        </w:tc>
        <w:tc>
          <w:tcPr>
            <w:tcW w:w="241" w:type="pct"/>
            <w:shd w:val="clear" w:color="auto" w:fill="auto"/>
            <w:vAlign w:val="center"/>
          </w:tcPr>
          <w:p w14:paraId="0ABC4D46"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74ED1BF7"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29" w:type="pct"/>
            <w:shd w:val="clear" w:color="auto" w:fill="auto"/>
            <w:vAlign w:val="center"/>
          </w:tcPr>
          <w:p w14:paraId="4756D302"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r>
      <w:tr w:rsidR="0069602A" w:rsidRPr="0000763E" w14:paraId="1F6CF7AC" w14:textId="77777777" w:rsidTr="0069602A">
        <w:trPr>
          <w:trHeight w:hRule="exact" w:val="284"/>
        </w:trPr>
        <w:tc>
          <w:tcPr>
            <w:tcW w:w="1062" w:type="pct"/>
            <w:shd w:val="clear" w:color="auto" w:fill="auto"/>
          </w:tcPr>
          <w:p w14:paraId="6C52076A" w14:textId="7434358D" w:rsidR="0069602A" w:rsidRPr="0000763E" w:rsidRDefault="001D01FD" w:rsidP="0069602A">
            <w:pPr>
              <w:suppressAutoHyphens/>
              <w:spacing w:before="40" w:after="40" w:line="180" w:lineRule="exact"/>
              <w:rPr>
                <w:rFonts w:eastAsiaTheme="minorEastAsia"/>
                <w:sz w:val="16"/>
                <w:szCs w:val="16"/>
                <w:lang w:val="en-GB"/>
              </w:rPr>
            </w:pPr>
            <w:r w:rsidRPr="0000763E">
              <w:rPr>
                <w:rFonts w:eastAsiaTheme="minorEastAsia"/>
                <w:sz w:val="16"/>
                <w:szCs w:val="16"/>
                <w:lang w:val="en-GB" w:eastAsia="pl-PL"/>
              </w:rPr>
              <w:t xml:space="preserve"> Table tennis</w:t>
            </w:r>
          </w:p>
        </w:tc>
        <w:tc>
          <w:tcPr>
            <w:tcW w:w="497" w:type="pct"/>
            <w:shd w:val="clear" w:color="auto" w:fill="auto"/>
            <w:vAlign w:val="center"/>
          </w:tcPr>
          <w:p w14:paraId="21F36279"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12</w:t>
            </w:r>
          </w:p>
        </w:tc>
        <w:tc>
          <w:tcPr>
            <w:tcW w:w="496" w:type="pct"/>
            <w:shd w:val="clear" w:color="auto" w:fill="auto"/>
            <w:vAlign w:val="center"/>
          </w:tcPr>
          <w:p w14:paraId="11158444"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4</w:t>
            </w:r>
          </w:p>
        </w:tc>
        <w:tc>
          <w:tcPr>
            <w:tcW w:w="437" w:type="pct"/>
            <w:shd w:val="clear" w:color="auto" w:fill="auto"/>
            <w:vAlign w:val="center"/>
          </w:tcPr>
          <w:p w14:paraId="017FE30C"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7</w:t>
            </w:r>
          </w:p>
        </w:tc>
        <w:tc>
          <w:tcPr>
            <w:tcW w:w="438" w:type="pct"/>
            <w:shd w:val="clear" w:color="auto" w:fill="auto"/>
            <w:vAlign w:val="center"/>
          </w:tcPr>
          <w:p w14:paraId="2235FBA2"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2</w:t>
            </w:r>
          </w:p>
        </w:tc>
        <w:tc>
          <w:tcPr>
            <w:tcW w:w="438" w:type="pct"/>
            <w:shd w:val="clear" w:color="auto" w:fill="auto"/>
            <w:vAlign w:val="center"/>
          </w:tcPr>
          <w:p w14:paraId="0C033924"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1</w:t>
            </w:r>
          </w:p>
        </w:tc>
        <w:tc>
          <w:tcPr>
            <w:tcW w:w="439" w:type="pct"/>
            <w:shd w:val="clear" w:color="auto" w:fill="auto"/>
            <w:vAlign w:val="center"/>
          </w:tcPr>
          <w:p w14:paraId="72B3DD66"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4</w:t>
            </w:r>
          </w:p>
        </w:tc>
        <w:tc>
          <w:tcPr>
            <w:tcW w:w="241" w:type="pct"/>
            <w:shd w:val="clear" w:color="auto" w:fill="auto"/>
            <w:vAlign w:val="center"/>
          </w:tcPr>
          <w:p w14:paraId="794186E7" w14:textId="77777777" w:rsidR="0069602A" w:rsidRPr="0000763E" w:rsidRDefault="0069602A" w:rsidP="0069602A">
            <w:pPr>
              <w:suppressAutoHyphens/>
              <w:spacing w:before="40" w:after="40" w:line="180" w:lineRule="exact"/>
              <w:jc w:val="right"/>
              <w:rPr>
                <w:rFonts w:eastAsiaTheme="minorEastAsia"/>
                <w:sz w:val="16"/>
                <w:szCs w:val="16"/>
                <w:lang w:val="en-GB"/>
              </w:rPr>
            </w:pPr>
          </w:p>
        </w:tc>
        <w:tc>
          <w:tcPr>
            <w:tcW w:w="241" w:type="pct"/>
            <w:shd w:val="clear" w:color="auto" w:fill="auto"/>
            <w:vAlign w:val="center"/>
          </w:tcPr>
          <w:p w14:paraId="61E14347" w14:textId="77777777" w:rsidR="0069602A" w:rsidRPr="0000763E" w:rsidRDefault="0069602A" w:rsidP="0069602A">
            <w:pPr>
              <w:suppressAutoHyphens/>
              <w:spacing w:before="40" w:after="40" w:line="180" w:lineRule="exact"/>
              <w:jc w:val="right"/>
              <w:rPr>
                <w:rFonts w:eastAsiaTheme="minorEastAsia"/>
                <w:sz w:val="16"/>
                <w:szCs w:val="16"/>
                <w:vertAlign w:val="superscript"/>
                <w:lang w:val="en-GB"/>
              </w:rPr>
            </w:pPr>
            <w:r w:rsidRPr="0000763E">
              <w:rPr>
                <w:rFonts w:eastAsiaTheme="minorEastAsia"/>
                <w:sz w:val="16"/>
                <w:szCs w:val="16"/>
                <w:lang w:val="en-GB"/>
              </w:rPr>
              <w:t>5</w:t>
            </w:r>
            <w:r w:rsidRPr="0000763E">
              <w:rPr>
                <w:rFonts w:eastAsiaTheme="minorEastAsia"/>
                <w:sz w:val="16"/>
                <w:szCs w:val="16"/>
                <w:vertAlign w:val="superscript"/>
                <w:lang w:val="en-GB"/>
              </w:rPr>
              <w:t>c</w:t>
            </w:r>
          </w:p>
        </w:tc>
        <w:tc>
          <w:tcPr>
            <w:tcW w:w="241" w:type="pct"/>
            <w:shd w:val="clear" w:color="auto" w:fill="auto"/>
            <w:vAlign w:val="center"/>
          </w:tcPr>
          <w:p w14:paraId="19DEE246"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169B44FD"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29" w:type="pct"/>
            <w:shd w:val="clear" w:color="auto" w:fill="auto"/>
            <w:vAlign w:val="center"/>
          </w:tcPr>
          <w:p w14:paraId="5DB2622B"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r>
      <w:tr w:rsidR="0069602A" w:rsidRPr="0000763E" w14:paraId="0B00AF62" w14:textId="77777777" w:rsidTr="0069602A">
        <w:trPr>
          <w:trHeight w:hRule="exact" w:val="284"/>
        </w:trPr>
        <w:tc>
          <w:tcPr>
            <w:tcW w:w="1062" w:type="pct"/>
            <w:shd w:val="clear" w:color="auto" w:fill="auto"/>
          </w:tcPr>
          <w:p w14:paraId="3266321D" w14:textId="77777777" w:rsidR="0069602A" w:rsidRPr="0000763E" w:rsidRDefault="0069602A" w:rsidP="0069602A">
            <w:pPr>
              <w:suppressAutoHyphens/>
              <w:spacing w:before="40" w:after="40" w:line="180" w:lineRule="exact"/>
              <w:rPr>
                <w:rFonts w:eastAsiaTheme="minorEastAsia"/>
                <w:sz w:val="16"/>
                <w:szCs w:val="16"/>
                <w:vertAlign w:val="superscript"/>
                <w:lang w:val="en-GB"/>
              </w:rPr>
            </w:pPr>
            <w:r w:rsidRPr="0000763E">
              <w:rPr>
                <w:rFonts w:eastAsiaTheme="minorEastAsia"/>
                <w:sz w:val="16"/>
                <w:szCs w:val="16"/>
                <w:lang w:val="en-GB"/>
              </w:rPr>
              <w:t xml:space="preserve"> Triathlon</w:t>
            </w:r>
            <w:r w:rsidRPr="0000763E">
              <w:rPr>
                <w:rFonts w:eastAsiaTheme="minorEastAsia"/>
                <w:sz w:val="16"/>
                <w:szCs w:val="16"/>
                <w:vertAlign w:val="superscript"/>
                <w:lang w:val="en-GB"/>
              </w:rPr>
              <w:t>a</w:t>
            </w:r>
          </w:p>
        </w:tc>
        <w:tc>
          <w:tcPr>
            <w:tcW w:w="497" w:type="pct"/>
            <w:shd w:val="clear" w:color="auto" w:fill="auto"/>
            <w:vAlign w:val="center"/>
          </w:tcPr>
          <w:p w14:paraId="159D57F5"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96" w:type="pct"/>
            <w:shd w:val="clear" w:color="auto" w:fill="auto"/>
            <w:vAlign w:val="center"/>
          </w:tcPr>
          <w:p w14:paraId="5044082D"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37" w:type="pct"/>
            <w:shd w:val="clear" w:color="auto" w:fill="auto"/>
            <w:vAlign w:val="center"/>
          </w:tcPr>
          <w:p w14:paraId="5CFA8CB3"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38" w:type="pct"/>
            <w:shd w:val="clear" w:color="auto" w:fill="auto"/>
            <w:vAlign w:val="center"/>
          </w:tcPr>
          <w:p w14:paraId="12F48D84"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38" w:type="pct"/>
            <w:shd w:val="clear" w:color="auto" w:fill="auto"/>
            <w:vAlign w:val="center"/>
          </w:tcPr>
          <w:p w14:paraId="4AE5B64D"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39" w:type="pct"/>
            <w:shd w:val="clear" w:color="auto" w:fill="auto"/>
            <w:vAlign w:val="center"/>
          </w:tcPr>
          <w:p w14:paraId="698F8E66"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4356C482"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72BD86D1"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6BE9E6BA"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07454F81"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29" w:type="pct"/>
            <w:shd w:val="clear" w:color="auto" w:fill="auto"/>
            <w:vAlign w:val="center"/>
          </w:tcPr>
          <w:p w14:paraId="0907CAEE"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r>
      <w:tr w:rsidR="0069602A" w:rsidRPr="0000763E" w14:paraId="02A80936" w14:textId="77777777" w:rsidTr="0069602A">
        <w:trPr>
          <w:trHeight w:hRule="exact" w:val="284"/>
        </w:trPr>
        <w:tc>
          <w:tcPr>
            <w:tcW w:w="1062" w:type="pct"/>
            <w:shd w:val="clear" w:color="auto" w:fill="auto"/>
          </w:tcPr>
          <w:p w14:paraId="3454E871" w14:textId="0AD10533" w:rsidR="0069602A" w:rsidRPr="0000763E" w:rsidRDefault="0069602A" w:rsidP="0069602A">
            <w:pPr>
              <w:suppressAutoHyphens/>
              <w:spacing w:before="40" w:after="40" w:line="180" w:lineRule="exact"/>
              <w:rPr>
                <w:rFonts w:eastAsiaTheme="minorEastAsia"/>
                <w:sz w:val="16"/>
                <w:szCs w:val="16"/>
                <w:lang w:val="en-GB"/>
              </w:rPr>
            </w:pPr>
            <w:r w:rsidRPr="0000763E">
              <w:rPr>
                <w:rFonts w:eastAsiaTheme="minorEastAsia"/>
                <w:sz w:val="16"/>
                <w:szCs w:val="16"/>
                <w:lang w:val="en-GB"/>
              </w:rPr>
              <w:t xml:space="preserve"> </w:t>
            </w:r>
            <w:r w:rsidR="001D01FD" w:rsidRPr="0000763E">
              <w:rPr>
                <w:rFonts w:eastAsiaTheme="minorEastAsia"/>
                <w:sz w:val="16"/>
                <w:szCs w:val="16"/>
                <w:lang w:val="en-GB"/>
              </w:rPr>
              <w:t>Rowing</w:t>
            </w:r>
          </w:p>
        </w:tc>
        <w:tc>
          <w:tcPr>
            <w:tcW w:w="497" w:type="pct"/>
            <w:shd w:val="clear" w:color="auto" w:fill="auto"/>
            <w:vAlign w:val="center"/>
          </w:tcPr>
          <w:p w14:paraId="3866067A"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2</w:t>
            </w:r>
          </w:p>
        </w:tc>
        <w:tc>
          <w:tcPr>
            <w:tcW w:w="496" w:type="pct"/>
            <w:shd w:val="clear" w:color="auto" w:fill="auto"/>
            <w:vAlign w:val="center"/>
          </w:tcPr>
          <w:p w14:paraId="3D133E7A"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1</w:t>
            </w:r>
          </w:p>
        </w:tc>
        <w:tc>
          <w:tcPr>
            <w:tcW w:w="437" w:type="pct"/>
            <w:shd w:val="clear" w:color="auto" w:fill="auto"/>
            <w:vAlign w:val="center"/>
          </w:tcPr>
          <w:p w14:paraId="2650A517"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38" w:type="pct"/>
            <w:shd w:val="clear" w:color="auto" w:fill="auto"/>
            <w:vAlign w:val="center"/>
          </w:tcPr>
          <w:p w14:paraId="7EDA23DD"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38" w:type="pct"/>
            <w:shd w:val="clear" w:color="auto" w:fill="auto"/>
            <w:vAlign w:val="center"/>
          </w:tcPr>
          <w:p w14:paraId="119EE48D"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439" w:type="pct"/>
            <w:shd w:val="clear" w:color="auto" w:fill="auto"/>
            <w:vAlign w:val="center"/>
          </w:tcPr>
          <w:p w14:paraId="17B2B417"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3DB3990B"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2E0307CD"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41" w:type="pct"/>
            <w:shd w:val="clear" w:color="auto" w:fill="auto"/>
            <w:vAlign w:val="center"/>
          </w:tcPr>
          <w:p w14:paraId="454EFDEB"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1</w:t>
            </w:r>
          </w:p>
        </w:tc>
        <w:tc>
          <w:tcPr>
            <w:tcW w:w="241" w:type="pct"/>
            <w:shd w:val="clear" w:color="auto" w:fill="auto"/>
            <w:vAlign w:val="center"/>
          </w:tcPr>
          <w:p w14:paraId="026FEDED"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c>
          <w:tcPr>
            <w:tcW w:w="229" w:type="pct"/>
            <w:shd w:val="clear" w:color="auto" w:fill="auto"/>
            <w:vAlign w:val="center"/>
          </w:tcPr>
          <w:p w14:paraId="1B075080" w14:textId="77777777" w:rsidR="0069602A" w:rsidRPr="0000763E" w:rsidRDefault="0069602A" w:rsidP="0069602A">
            <w:pPr>
              <w:suppressAutoHyphens/>
              <w:spacing w:before="40" w:after="40" w:line="180" w:lineRule="exact"/>
              <w:jc w:val="right"/>
              <w:rPr>
                <w:rFonts w:eastAsiaTheme="minorEastAsia"/>
                <w:sz w:val="16"/>
                <w:szCs w:val="16"/>
                <w:lang w:val="en-GB"/>
              </w:rPr>
            </w:pPr>
            <w:r w:rsidRPr="0000763E">
              <w:rPr>
                <w:rFonts w:eastAsiaTheme="minorEastAsia"/>
                <w:sz w:val="16"/>
                <w:szCs w:val="16"/>
                <w:lang w:val="en-GB"/>
              </w:rPr>
              <w:t>-</w:t>
            </w:r>
          </w:p>
        </w:tc>
      </w:tr>
    </w:tbl>
    <w:p w14:paraId="78D8A315" w14:textId="251733A0" w:rsidR="00EB12AE" w:rsidRPr="0000763E" w:rsidRDefault="00F958FF" w:rsidP="00446272">
      <w:pPr>
        <w:tabs>
          <w:tab w:val="left" w:pos="1843"/>
        </w:tabs>
        <w:rPr>
          <w:sz w:val="16"/>
          <w:szCs w:val="16"/>
          <w:lang w:val="en-GB"/>
        </w:rPr>
      </w:pPr>
      <w:r w:rsidRPr="0000763E">
        <w:rPr>
          <w:noProof/>
          <w:szCs w:val="19"/>
          <w:lang w:val="en-GB" w:eastAsia="pl-PL"/>
        </w:rPr>
        <mc:AlternateContent>
          <mc:Choice Requires="wps">
            <w:drawing>
              <wp:anchor distT="45720" distB="45720" distL="114300" distR="114300" simplePos="0" relativeHeight="251830272" behindDoc="1" locked="0" layoutInCell="1" allowOverlap="1" wp14:anchorId="178A5CFE" wp14:editId="27E15028">
                <wp:simplePos x="0" y="0"/>
                <wp:positionH relativeFrom="page">
                  <wp:posOffset>5722620</wp:posOffset>
                </wp:positionH>
                <wp:positionV relativeFrom="paragraph">
                  <wp:posOffset>287020</wp:posOffset>
                </wp:positionV>
                <wp:extent cx="1725295" cy="1130935"/>
                <wp:effectExtent l="0" t="0" r="0" b="0"/>
                <wp:wrapTight wrapText="bothSides">
                  <wp:wrapPolygon edited="0">
                    <wp:start x="715" y="0"/>
                    <wp:lineTo x="715" y="21103"/>
                    <wp:lineTo x="20749" y="21103"/>
                    <wp:lineTo x="20749" y="0"/>
                    <wp:lineTo x="715" y="0"/>
                  </wp:wrapPolygon>
                </wp:wrapTight>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130935"/>
                        </a:xfrm>
                        <a:prstGeom prst="rect">
                          <a:avLst/>
                        </a:prstGeom>
                        <a:noFill/>
                        <a:ln w="9525">
                          <a:noFill/>
                          <a:miter lim="800000"/>
                          <a:headEnd/>
                          <a:tailEnd/>
                        </a:ln>
                      </wps:spPr>
                      <wps:txbx>
                        <w:txbxContent>
                          <w:p w14:paraId="4B8E936E" w14:textId="03C87351" w:rsidR="00580C94" w:rsidRPr="00FA7456" w:rsidRDefault="00580C94" w:rsidP="00F052ED">
                            <w:pPr>
                              <w:pStyle w:val="tekstzboku"/>
                              <w:rPr>
                                <w:lang w:val="en-GB"/>
                              </w:rPr>
                            </w:pPr>
                            <w:r w:rsidRPr="00FA7456">
                              <w:rPr>
                                <w:lang w:val="en-GB"/>
                              </w:rPr>
                              <w:t>During the Paralympic Games in Tokyo, Poland ranked 7 places lower in the medal table than 5 years ago at the Paralympic Games in Rio de Janeiro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A5CFE" id="Pole tekstowe 39" o:spid="_x0000_s1028" type="#_x0000_t202" style="position:absolute;margin-left:450.6pt;margin-top:22.6pt;width:135.85pt;height:89.05pt;z-index:-2514862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" filled="f" stroked="f">
                <v:textbox>
                  <w:txbxContent>
                    <w:p w14:paraId="4B8E936E" w14:textId="03C87351" w:rsidR="00580C94" w:rsidRPr="00FA7456" w:rsidRDefault="00580C94" w:rsidP="00F052ED">
                      <w:pPr>
                        <w:pStyle w:val="tekstzboku"/>
                        <w:rPr>
                          <w:lang w:val="en-GB"/>
                        </w:rPr>
                      </w:pPr>
                      <w:r w:rsidRPr="00FA7456">
                        <w:rPr>
                          <w:lang w:val="en-GB"/>
                        </w:rPr>
                        <w:t>During the Paralympic Games in Tokyo, Poland ranked 7 places lower in the medal table than 5 years ago at the Paralympic Games in Rio de Janeiro</w:t>
                      </w:r>
                    </w:p>
                  </w:txbxContent>
                </v:textbox>
                <w10:wrap type="tight" anchorx="page"/>
              </v:shape>
            </w:pict>
          </mc:Fallback>
        </mc:AlternateContent>
      </w:r>
      <w:r w:rsidR="00B2310F" w:rsidRPr="0000763E">
        <w:rPr>
          <w:sz w:val="16"/>
          <w:szCs w:val="16"/>
          <w:lang w:val="en-GB"/>
        </w:rPr>
        <w:t>a</w:t>
      </w:r>
      <w:r w:rsidR="00B2310F" w:rsidRPr="0000763E">
        <w:rPr>
          <w:sz w:val="16"/>
          <w:szCs w:val="16"/>
          <w:vertAlign w:val="superscript"/>
          <w:lang w:val="en-GB"/>
        </w:rPr>
        <w:t xml:space="preserve"> </w:t>
      </w:r>
      <w:r w:rsidR="001D01FD" w:rsidRPr="0000763E">
        <w:rPr>
          <w:sz w:val="16"/>
          <w:szCs w:val="16"/>
          <w:lang w:val="en-GB"/>
        </w:rPr>
        <w:t xml:space="preserve">Competitions played without the participation of Poles. </w:t>
      </w:r>
      <w:r w:rsidR="00B2310F" w:rsidRPr="0000763E">
        <w:rPr>
          <w:sz w:val="16"/>
          <w:szCs w:val="16"/>
          <w:lang w:val="en-GB"/>
        </w:rPr>
        <w:t xml:space="preserve">b </w:t>
      </w:r>
      <w:r w:rsidR="001D01FD" w:rsidRPr="0000763E">
        <w:rPr>
          <w:sz w:val="16"/>
          <w:szCs w:val="16"/>
          <w:lang w:val="en-GB"/>
        </w:rPr>
        <w:t xml:space="preserve">Road </w:t>
      </w:r>
      <w:r w:rsidR="00715AC7">
        <w:rPr>
          <w:sz w:val="16"/>
          <w:szCs w:val="16"/>
          <w:lang w:val="en-GB"/>
        </w:rPr>
        <w:t>cycling</w:t>
      </w:r>
      <w:r w:rsidR="001D01FD" w:rsidRPr="0000763E">
        <w:rPr>
          <w:sz w:val="16"/>
          <w:szCs w:val="16"/>
          <w:lang w:val="en-GB"/>
        </w:rPr>
        <w:t xml:space="preserve"> and track </w:t>
      </w:r>
      <w:r w:rsidR="00715AC7">
        <w:rPr>
          <w:sz w:val="16"/>
          <w:szCs w:val="16"/>
          <w:lang w:val="en-GB"/>
        </w:rPr>
        <w:t>cycling</w:t>
      </w:r>
      <w:r w:rsidR="00B2310F" w:rsidRPr="0000763E">
        <w:rPr>
          <w:sz w:val="16"/>
          <w:szCs w:val="16"/>
          <w:lang w:val="en-GB"/>
        </w:rPr>
        <w:t xml:space="preserve">. c </w:t>
      </w:r>
      <w:r w:rsidR="00EB12AE" w:rsidRPr="0000763E">
        <w:rPr>
          <w:sz w:val="16"/>
          <w:szCs w:val="16"/>
          <w:lang w:val="en-GB"/>
        </w:rPr>
        <w:t>5-8 places ex aequo.</w:t>
      </w:r>
    </w:p>
    <w:p w14:paraId="0A54B816" w14:textId="5F99BDBA" w:rsidR="00F13304" w:rsidRPr="0000763E" w:rsidRDefault="00F13304" w:rsidP="00446272">
      <w:pPr>
        <w:tabs>
          <w:tab w:val="left" w:pos="1843"/>
        </w:tabs>
        <w:rPr>
          <w:szCs w:val="19"/>
          <w:lang w:val="en-GB"/>
        </w:rPr>
      </w:pPr>
      <w:r w:rsidRPr="0000763E">
        <w:rPr>
          <w:szCs w:val="19"/>
          <w:lang w:val="en-GB"/>
        </w:rPr>
        <w:t>Poles ranked 17</w:t>
      </w:r>
      <w:r w:rsidRPr="0000763E">
        <w:rPr>
          <w:szCs w:val="19"/>
          <w:vertAlign w:val="superscript"/>
          <w:lang w:val="en-GB"/>
        </w:rPr>
        <w:t>th</w:t>
      </w:r>
      <w:r w:rsidRPr="0000763E">
        <w:rPr>
          <w:szCs w:val="19"/>
          <w:lang w:val="en-GB"/>
        </w:rPr>
        <w:t xml:space="preserve"> in the medal table, out of 78 countries that won medals. The 25 medals won by Polish athletes is a </w:t>
      </w:r>
      <w:r w:rsidR="00A85DE9" w:rsidRPr="0000763E">
        <w:rPr>
          <w:szCs w:val="19"/>
          <w:lang w:val="en-GB"/>
        </w:rPr>
        <w:t>worse</w:t>
      </w:r>
      <w:r w:rsidRPr="0000763E">
        <w:rPr>
          <w:szCs w:val="19"/>
          <w:lang w:val="en-GB"/>
        </w:rPr>
        <w:t xml:space="preserve"> result than at the previous Olympics in Rio de Janeiro in 2016, where Poland </w:t>
      </w:r>
      <w:r w:rsidR="00A85DE9" w:rsidRPr="0000763E">
        <w:rPr>
          <w:szCs w:val="19"/>
          <w:lang w:val="en-GB"/>
        </w:rPr>
        <w:t>ranked</w:t>
      </w:r>
      <w:r w:rsidRPr="0000763E">
        <w:rPr>
          <w:szCs w:val="19"/>
          <w:lang w:val="en-GB"/>
        </w:rPr>
        <w:t xml:space="preserve"> 10</w:t>
      </w:r>
      <w:r w:rsidRPr="0000763E">
        <w:rPr>
          <w:szCs w:val="19"/>
          <w:vertAlign w:val="superscript"/>
          <w:lang w:val="en-GB"/>
        </w:rPr>
        <w:t>th</w:t>
      </w:r>
      <w:r w:rsidR="00A85DE9" w:rsidRPr="0000763E">
        <w:rPr>
          <w:szCs w:val="19"/>
          <w:lang w:val="en-GB"/>
        </w:rPr>
        <w:t xml:space="preserve"> </w:t>
      </w:r>
      <w:r w:rsidRPr="0000763E">
        <w:rPr>
          <w:szCs w:val="19"/>
          <w:lang w:val="en-GB"/>
        </w:rPr>
        <w:t xml:space="preserve"> (39 medals, including 9 </w:t>
      </w:r>
      <w:r w:rsidR="00A85DE9" w:rsidRPr="0000763E">
        <w:rPr>
          <w:szCs w:val="19"/>
          <w:lang w:val="en-GB"/>
        </w:rPr>
        <w:t>golds</w:t>
      </w:r>
      <w:r w:rsidRPr="0000763E">
        <w:rPr>
          <w:szCs w:val="19"/>
          <w:lang w:val="en-GB"/>
        </w:rPr>
        <w:t>).</w:t>
      </w:r>
    </w:p>
    <w:p w14:paraId="1BC9B8AB" w14:textId="3C7952A5" w:rsidR="00A85DE9" w:rsidRPr="0000763E" w:rsidRDefault="00A85DE9" w:rsidP="00446272">
      <w:pPr>
        <w:tabs>
          <w:tab w:val="left" w:pos="1843"/>
        </w:tabs>
        <w:rPr>
          <w:color w:val="000000" w:themeColor="text1"/>
          <w:szCs w:val="19"/>
          <w:lang w:val="en-GB"/>
        </w:rPr>
      </w:pPr>
      <w:r w:rsidRPr="0000763E">
        <w:rPr>
          <w:color w:val="000000" w:themeColor="text1"/>
          <w:szCs w:val="19"/>
          <w:lang w:val="en-GB"/>
        </w:rPr>
        <w:t xml:space="preserve">Olympic rings were won by 25 representatives, including 12 women. Three competitors stood on the podium twice. Athlete Róża Kozakowska won the gold medal in the club throw (class F32) and silver in the shot put (class F32). The representatives Natalia Partyka and Karolina </w:t>
      </w:r>
      <w:r w:rsidRPr="00580C94">
        <w:rPr>
          <w:color w:val="000000" w:themeColor="text1"/>
          <w:szCs w:val="19"/>
          <w:lang w:val="en-GB"/>
        </w:rPr>
        <w:t>P</w:t>
      </w:r>
      <w:r w:rsidR="00580C94" w:rsidRPr="00580C94">
        <w:rPr>
          <w:color w:val="000000" w:themeColor="text1"/>
          <w:szCs w:val="19"/>
          <w:lang w:val="en-GB"/>
        </w:rPr>
        <w:t>ę</w:t>
      </w:r>
      <w:r w:rsidRPr="00580C94">
        <w:rPr>
          <w:color w:val="000000" w:themeColor="text1"/>
          <w:szCs w:val="19"/>
          <w:lang w:val="en-GB"/>
        </w:rPr>
        <w:t>k</w:t>
      </w:r>
      <w:r w:rsidRPr="0000763E">
        <w:rPr>
          <w:color w:val="000000" w:themeColor="text1"/>
          <w:szCs w:val="19"/>
          <w:lang w:val="en-GB"/>
        </w:rPr>
        <w:t xml:space="preserve"> secured women’s team class 9-10 gold in table tennis and bronze medals individually (Natalia Partyka, class 10, and Karolina Pęk, class 9).</w:t>
      </w:r>
    </w:p>
    <w:p w14:paraId="08F4D663" w14:textId="05314A9E" w:rsidR="00446272" w:rsidRPr="0000763E" w:rsidRDefault="00A85DE9" w:rsidP="00B352A2">
      <w:pPr>
        <w:tabs>
          <w:tab w:val="left" w:pos="1843"/>
        </w:tabs>
        <w:rPr>
          <w:color w:val="000000" w:themeColor="text1"/>
          <w:szCs w:val="19"/>
          <w:lang w:val="en-GB"/>
        </w:rPr>
      </w:pPr>
      <w:r w:rsidRPr="0000763E">
        <w:rPr>
          <w:color w:val="000000" w:themeColor="text1"/>
          <w:szCs w:val="19"/>
          <w:lang w:val="en-GB"/>
        </w:rPr>
        <w:t xml:space="preserve">Gold medals were won by: Róża Kozakowska (athletics - club throw class F32), Piotr Kosewicz (athletics - discus throw class F52), Barbara Bieganowska-Zając (athletics - 1500 m </w:t>
      </w:r>
      <w:r w:rsidR="00E863D2">
        <w:rPr>
          <w:color w:val="000000" w:themeColor="text1"/>
          <w:szCs w:val="19"/>
          <w:lang w:val="en-GB"/>
        </w:rPr>
        <w:t>run</w:t>
      </w:r>
      <w:r w:rsidRPr="0000763E">
        <w:rPr>
          <w:color w:val="000000" w:themeColor="text1"/>
          <w:szCs w:val="19"/>
          <w:lang w:val="en-GB"/>
        </w:rPr>
        <w:t xml:space="preserve"> class T20), Karolina Kucharczyk (athletics - long jump, class T20), Renata Śliwińska (athletics - shot put class F40), Patryk Chojnowski (table tennis class 10), Karolina Pęk and Natalia Partyka (table tennis - team </w:t>
      </w:r>
      <w:r w:rsidRPr="00E863D2">
        <w:rPr>
          <w:color w:val="000000" w:themeColor="text1"/>
          <w:szCs w:val="19"/>
          <w:lang w:val="en-GB"/>
        </w:rPr>
        <w:t>competition, classes 9-10</w:t>
      </w:r>
      <w:r w:rsidRPr="0000763E">
        <w:rPr>
          <w:color w:val="000000" w:themeColor="text1"/>
          <w:szCs w:val="19"/>
          <w:lang w:val="en-GB"/>
        </w:rPr>
        <w:t>).</w:t>
      </w:r>
    </w:p>
    <w:p w14:paraId="63941D62" w14:textId="3D2D27FF" w:rsidR="00FA7456" w:rsidRPr="0000763E" w:rsidRDefault="003E7BD8" w:rsidP="00F052ED">
      <w:pPr>
        <w:tabs>
          <w:tab w:val="left" w:pos="1843"/>
        </w:tabs>
        <w:rPr>
          <w:color w:val="000000" w:themeColor="text1"/>
          <w:szCs w:val="19"/>
          <w:lang w:val="en-GB"/>
        </w:rPr>
      </w:pPr>
      <w:r w:rsidRPr="0000763E">
        <w:rPr>
          <w:noProof/>
          <w:szCs w:val="19"/>
          <w:lang w:val="en-GB" w:eastAsia="pl-PL"/>
        </w:rPr>
        <w:lastRenderedPageBreak/>
        <mc:AlternateContent>
          <mc:Choice Requires="wps">
            <w:drawing>
              <wp:anchor distT="45720" distB="45720" distL="114300" distR="114300" simplePos="0" relativeHeight="251834368" behindDoc="1" locked="0" layoutInCell="1" allowOverlap="1" wp14:anchorId="2712F5E7" wp14:editId="0476D0D1">
                <wp:simplePos x="0" y="0"/>
                <wp:positionH relativeFrom="page">
                  <wp:posOffset>5718280</wp:posOffset>
                </wp:positionH>
                <wp:positionV relativeFrom="paragraph">
                  <wp:posOffset>510493</wp:posOffset>
                </wp:positionV>
                <wp:extent cx="1725295" cy="1407795"/>
                <wp:effectExtent l="0" t="0" r="0" b="1905"/>
                <wp:wrapTight wrapText="bothSides">
                  <wp:wrapPolygon edited="0">
                    <wp:start x="715" y="0"/>
                    <wp:lineTo x="715" y="21337"/>
                    <wp:lineTo x="20749" y="21337"/>
                    <wp:lineTo x="20749" y="0"/>
                    <wp:lineTo x="715" y="0"/>
                  </wp:wrapPolygon>
                </wp:wrapTight>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407795"/>
                        </a:xfrm>
                        <a:prstGeom prst="rect">
                          <a:avLst/>
                        </a:prstGeom>
                        <a:noFill/>
                        <a:ln w="9525">
                          <a:noFill/>
                          <a:miter lim="800000"/>
                          <a:headEnd/>
                          <a:tailEnd/>
                        </a:ln>
                      </wps:spPr>
                      <wps:txbx>
                        <w:txbxContent>
                          <w:p w14:paraId="553260E3" w14:textId="1D33A7B5" w:rsidR="00580C94" w:rsidRPr="0000763E" w:rsidRDefault="00580C94" w:rsidP="00446272">
                            <w:pPr>
                              <w:pStyle w:val="tekstzboku"/>
                              <w:rPr>
                                <w:lang w:val="en-GB"/>
                              </w:rPr>
                            </w:pPr>
                            <w:r w:rsidRPr="0000763E">
                              <w:rPr>
                                <w:lang w:val="en-GB"/>
                              </w:rPr>
                              <w:t xml:space="preserve">The Polish team played for the first time at the </w:t>
                            </w:r>
                            <w:r>
                              <w:rPr>
                                <w:lang w:val="en-GB"/>
                              </w:rPr>
                              <w:t>IV</w:t>
                            </w:r>
                            <w:r w:rsidRPr="0000763E">
                              <w:rPr>
                                <w:lang w:val="en-GB"/>
                              </w:rPr>
                              <w:t xml:space="preserve"> Summer Paralympic Games in Heidelberg in 1972. Since then, the Poles have won a</w:t>
                            </w:r>
                            <w:r>
                              <w:rPr>
                                <w:lang w:val="en-GB"/>
                              </w:rPr>
                              <w:t> </w:t>
                            </w:r>
                            <w:r w:rsidRPr="0000763E">
                              <w:rPr>
                                <w:lang w:val="en-GB"/>
                              </w:rPr>
                              <w:t>total of 756 medals at the Paralympic Summer Games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2F5E7" id="Pole tekstowe 40" o:spid="_x0000_s1029" type="#_x0000_t202" style="position:absolute;margin-left:450.25pt;margin-top:40.2pt;width:135.85pt;height:110.85pt;z-index:-2514821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" filled="f" stroked="f">
                <v:textbox>
                  <w:txbxContent>
                    <w:p w14:paraId="553260E3" w14:textId="1D33A7B5" w:rsidR="00580C94" w:rsidRPr="0000763E" w:rsidRDefault="00580C94" w:rsidP="00446272">
                      <w:pPr>
                        <w:pStyle w:val="tekstzboku"/>
                        <w:rPr>
                          <w:lang w:val="en-GB"/>
                        </w:rPr>
                      </w:pPr>
                      <w:r w:rsidRPr="0000763E">
                        <w:rPr>
                          <w:lang w:val="en-GB"/>
                        </w:rPr>
                        <w:t xml:space="preserve">The Polish team played for the first time at the </w:t>
                      </w:r>
                      <w:r>
                        <w:rPr>
                          <w:lang w:val="en-GB"/>
                        </w:rPr>
                        <w:t>IV</w:t>
                      </w:r>
                      <w:r w:rsidRPr="0000763E">
                        <w:rPr>
                          <w:lang w:val="en-GB"/>
                        </w:rPr>
                        <w:t xml:space="preserve"> Summer Paralympic Games in Heidelberg in 1972. Since then, the Poles have won a</w:t>
                      </w:r>
                      <w:r>
                        <w:rPr>
                          <w:lang w:val="en-GB"/>
                        </w:rPr>
                        <w:t> </w:t>
                      </w:r>
                      <w:r w:rsidRPr="0000763E">
                        <w:rPr>
                          <w:lang w:val="en-GB"/>
                        </w:rPr>
                        <w:t>total of 756 medals at the Paralympic Summer Games</w:t>
                      </w:r>
                    </w:p>
                  </w:txbxContent>
                </v:textbox>
                <w10:wrap type="tight" anchorx="page"/>
              </v:shape>
            </w:pict>
          </mc:Fallback>
        </mc:AlternateContent>
      </w:r>
      <w:r w:rsidR="00FA7456" w:rsidRPr="0000763E">
        <w:rPr>
          <w:color w:val="000000" w:themeColor="text1"/>
          <w:szCs w:val="19"/>
          <w:lang w:val="en-GB"/>
        </w:rPr>
        <w:t xml:space="preserve">Silver medal was won by: Lucyna Kornobys (athletics - shot put class F37), Róża Kozakowska (athletics - shot put class F32), Michał Derus (athletics - 100 m </w:t>
      </w:r>
      <w:r w:rsidR="00FA7456" w:rsidRPr="00E863D2">
        <w:rPr>
          <w:color w:val="000000" w:themeColor="text1"/>
          <w:szCs w:val="19"/>
          <w:lang w:val="en-GB"/>
        </w:rPr>
        <w:t>run</w:t>
      </w:r>
      <w:r w:rsidR="00FA7456" w:rsidRPr="0000763E">
        <w:rPr>
          <w:color w:val="000000" w:themeColor="text1"/>
          <w:szCs w:val="19"/>
          <w:lang w:val="en-GB"/>
        </w:rPr>
        <w:t xml:space="preserve"> class T47), Rafał Czuper (table tennis class 2), Adrian Castro (wheelchair fencing - sabre, category B), Szymon Sowiński (sport shooting, class 25 metre pistol SH1).</w:t>
      </w:r>
    </w:p>
    <w:p w14:paraId="22CDECDE" w14:textId="704C3AF1" w:rsidR="005D72F4" w:rsidRPr="0000763E" w:rsidRDefault="005D72F4" w:rsidP="00F052ED">
      <w:pPr>
        <w:tabs>
          <w:tab w:val="left" w:pos="1843"/>
        </w:tabs>
        <w:rPr>
          <w:color w:val="000000" w:themeColor="text1"/>
          <w:szCs w:val="19"/>
          <w:lang w:val="en-GB"/>
        </w:rPr>
      </w:pPr>
      <w:r w:rsidRPr="0000763E">
        <w:rPr>
          <w:color w:val="000000" w:themeColor="text1"/>
          <w:szCs w:val="19"/>
          <w:lang w:val="en-GB"/>
        </w:rPr>
        <w:t xml:space="preserve">Bronze medals were won by: Alicja Jeromin (athletics - 200 m run, class T47), Lech Stoltman (athletics - shot put, class F55), Maciej Lepiato (athletics - high jump class T44), Maksym Chudzicki (table tennis class 7 ), Karolina Pęk (table tennis class 9), Natalia Partyka (table tennis class 10), Rafał Czuper and Tomasz Jakimczuk (table tennis - team </w:t>
      </w:r>
      <w:r w:rsidR="00E863D2" w:rsidRPr="00E863D2">
        <w:rPr>
          <w:color w:val="000000" w:themeColor="text1"/>
          <w:szCs w:val="19"/>
          <w:lang w:val="en-GB"/>
        </w:rPr>
        <w:t>classes</w:t>
      </w:r>
      <w:r w:rsidRPr="0000763E">
        <w:rPr>
          <w:color w:val="000000" w:themeColor="text1"/>
          <w:szCs w:val="19"/>
          <w:lang w:val="en-GB"/>
        </w:rPr>
        <w:t xml:space="preserve"> 1-2), Justyna Kozdryk (weight lifting up to 45 kg ), Marzena Zięba (lifting weights in the +86 kg category), Oliwia Jabłońska (400 m freestyle swimming, class S10), Renata Kałuża (women's road time trial class H1–3), Marcin </w:t>
      </w:r>
      <w:r w:rsidR="006E6B5C">
        <w:rPr>
          <w:color w:val="000000" w:themeColor="text1"/>
          <w:szCs w:val="19"/>
          <w:lang w:val="en-GB"/>
        </w:rPr>
        <w:t>Polak</w:t>
      </w:r>
      <w:r w:rsidRPr="0000763E">
        <w:rPr>
          <w:color w:val="000000" w:themeColor="text1"/>
          <w:szCs w:val="19"/>
          <w:lang w:val="en-GB"/>
        </w:rPr>
        <w:t xml:space="preserve"> and his guide, Michał Ładosz (track cycling 4000 m class B individual </w:t>
      </w:r>
      <w:r w:rsidR="0000763E">
        <w:rPr>
          <w:color w:val="000000" w:themeColor="text1"/>
          <w:szCs w:val="19"/>
          <w:lang w:val="en-GB"/>
        </w:rPr>
        <w:t>p</w:t>
      </w:r>
      <w:r w:rsidRPr="0000763E">
        <w:rPr>
          <w:color w:val="000000" w:themeColor="text1"/>
          <w:szCs w:val="19"/>
          <w:lang w:val="en-GB"/>
        </w:rPr>
        <w:t>ursuit).</w:t>
      </w:r>
    </w:p>
    <w:p w14:paraId="297E2CB4" w14:textId="29B56164" w:rsidR="00AB138F" w:rsidRPr="0000763E" w:rsidRDefault="00AB138F" w:rsidP="00B352A2">
      <w:pPr>
        <w:tabs>
          <w:tab w:val="left" w:pos="1843"/>
        </w:tabs>
        <w:rPr>
          <w:color w:val="000000" w:themeColor="text1"/>
          <w:szCs w:val="19"/>
          <w:lang w:val="en-GB"/>
        </w:rPr>
      </w:pPr>
      <w:r w:rsidRPr="0000763E">
        <w:rPr>
          <w:color w:val="000000" w:themeColor="text1"/>
          <w:szCs w:val="19"/>
          <w:lang w:val="en-GB"/>
        </w:rPr>
        <w:t>The Tokyo Paralympic Games abounded in numerous records. Paralympic records were established by Renata Śliwińska (class F40) in the discus throw with a result of 24.70 m and in a</w:t>
      </w:r>
      <w:r w:rsidR="00E863D2">
        <w:rPr>
          <w:color w:val="000000" w:themeColor="text1"/>
          <w:szCs w:val="19"/>
          <w:lang w:val="en-GB"/>
        </w:rPr>
        <w:t> </w:t>
      </w:r>
      <w:r w:rsidRPr="0000763E">
        <w:rPr>
          <w:color w:val="000000" w:themeColor="text1"/>
          <w:szCs w:val="19"/>
          <w:lang w:val="en-GB"/>
        </w:rPr>
        <w:t>shot put with a result of 8.75 m and Karolina Kucharczyk (class T20) in the long jump with a</w:t>
      </w:r>
      <w:r w:rsidR="00E863D2">
        <w:rPr>
          <w:color w:val="000000" w:themeColor="text1"/>
          <w:szCs w:val="19"/>
          <w:lang w:val="en-GB"/>
        </w:rPr>
        <w:t> </w:t>
      </w:r>
      <w:r w:rsidRPr="0000763E">
        <w:rPr>
          <w:color w:val="000000" w:themeColor="text1"/>
          <w:szCs w:val="19"/>
          <w:lang w:val="en-GB"/>
        </w:rPr>
        <w:t xml:space="preserve">result of 6.03 m. The world record was broken by the Paralympic champion in club throwing (class F32) - Róża Kozakowska with a result of 28.74 m. New European records were established by: silver medalist in the 100 m </w:t>
      </w:r>
      <w:r w:rsidR="00E863D2">
        <w:rPr>
          <w:color w:val="000000" w:themeColor="text1"/>
          <w:szCs w:val="19"/>
          <w:lang w:val="en-GB"/>
        </w:rPr>
        <w:t>run</w:t>
      </w:r>
      <w:r w:rsidRPr="0000763E">
        <w:rPr>
          <w:color w:val="000000" w:themeColor="text1"/>
          <w:szCs w:val="19"/>
          <w:lang w:val="en-GB"/>
        </w:rPr>
        <w:t xml:space="preserve"> (class T47) - Michał Derus with a score of 10.61 s, fourth place winner in the 1500 m r</w:t>
      </w:r>
      <w:r w:rsidR="00E863D2">
        <w:rPr>
          <w:color w:val="000000" w:themeColor="text1"/>
          <w:szCs w:val="19"/>
          <w:lang w:val="en-GB"/>
        </w:rPr>
        <w:t>un</w:t>
      </w:r>
      <w:r w:rsidRPr="0000763E">
        <w:rPr>
          <w:color w:val="000000" w:themeColor="text1"/>
          <w:szCs w:val="19"/>
          <w:lang w:val="en-GB"/>
        </w:rPr>
        <w:t xml:space="preserve"> (class T11) Joanna Mazur and her guide Michał Stawicki with a result of 4:48.74 s and Alicja Jeromin, who broke the record in the 100 m r</w:t>
      </w:r>
      <w:r w:rsidR="00E863D2">
        <w:rPr>
          <w:color w:val="000000" w:themeColor="text1"/>
          <w:szCs w:val="19"/>
          <w:lang w:val="en-GB"/>
        </w:rPr>
        <w:t>un</w:t>
      </w:r>
      <w:r w:rsidRPr="0000763E">
        <w:rPr>
          <w:color w:val="000000" w:themeColor="text1"/>
          <w:szCs w:val="19"/>
          <w:lang w:val="en-GB"/>
        </w:rPr>
        <w:t xml:space="preserve"> (class T47) with a result of 12.19 s and at 200 m run - 25.05 s. </w:t>
      </w:r>
    </w:p>
    <w:p w14:paraId="56C336E0" w14:textId="77777777" w:rsidR="00AB138F" w:rsidRPr="0000763E" w:rsidRDefault="00AB138F" w:rsidP="00B352A2">
      <w:pPr>
        <w:tabs>
          <w:tab w:val="left" w:pos="1843"/>
        </w:tabs>
        <w:rPr>
          <w:color w:val="000000" w:themeColor="text1"/>
          <w:szCs w:val="19"/>
          <w:lang w:val="en-GB"/>
        </w:rPr>
      </w:pPr>
    </w:p>
    <w:p w14:paraId="4563F99C" w14:textId="4EE6E30C" w:rsidR="003E7BD8" w:rsidRPr="0000763E" w:rsidRDefault="003E7BD8" w:rsidP="003E7BD8">
      <w:pPr>
        <w:spacing w:before="0" w:after="0" w:line="240" w:lineRule="auto"/>
        <w:rPr>
          <w:rFonts w:eastAsia="Times New Roman" w:cs="Calibri"/>
          <w:b/>
          <w:color w:val="000000"/>
          <w:sz w:val="18"/>
          <w:szCs w:val="18"/>
          <w:lang w:val="en-GB" w:eastAsia="pl-PL"/>
        </w:rPr>
      </w:pPr>
      <w:r w:rsidRPr="0000763E">
        <w:rPr>
          <w:rFonts w:eastAsia="Times New Roman" w:cs="Calibri"/>
          <w:b/>
          <w:color w:val="000000"/>
          <w:sz w:val="18"/>
          <w:szCs w:val="18"/>
          <w:lang w:val="en-GB" w:eastAsia="pl-PL"/>
        </w:rPr>
        <w:t>Tabl</w:t>
      </w:r>
      <w:r w:rsidR="00EB12AE" w:rsidRPr="0000763E">
        <w:rPr>
          <w:rFonts w:eastAsia="Times New Roman" w:cs="Calibri"/>
          <w:b/>
          <w:color w:val="000000"/>
          <w:sz w:val="18"/>
          <w:szCs w:val="18"/>
          <w:lang w:val="en-GB" w:eastAsia="pl-PL"/>
        </w:rPr>
        <w:t>e</w:t>
      </w:r>
      <w:r w:rsidRPr="0000763E">
        <w:rPr>
          <w:rFonts w:eastAsia="Times New Roman" w:cs="Calibri"/>
          <w:b/>
          <w:color w:val="000000"/>
          <w:sz w:val="18"/>
          <w:szCs w:val="18"/>
          <w:lang w:val="en-GB" w:eastAsia="pl-PL"/>
        </w:rPr>
        <w:t xml:space="preserve"> 2. </w:t>
      </w:r>
      <w:r w:rsidR="00EB12AE" w:rsidRPr="0000763E">
        <w:rPr>
          <w:rFonts w:eastAsia="Times New Roman" w:cs="Calibri"/>
          <w:b/>
          <w:color w:val="000000"/>
          <w:sz w:val="18"/>
          <w:szCs w:val="18"/>
          <w:lang w:val="en-GB" w:eastAsia="pl-PL"/>
        </w:rPr>
        <w:t xml:space="preserve">Medal classification of the </w:t>
      </w:r>
      <w:r w:rsidRPr="0000763E">
        <w:rPr>
          <w:rFonts w:eastAsia="Times New Roman" w:cs="Calibri"/>
          <w:b/>
          <w:color w:val="000000"/>
          <w:sz w:val="18"/>
          <w:szCs w:val="18"/>
          <w:lang w:val="en-GB" w:eastAsia="pl-PL"/>
        </w:rPr>
        <w:t xml:space="preserve">XVI </w:t>
      </w:r>
      <w:r w:rsidR="00EB12AE" w:rsidRPr="0000763E">
        <w:rPr>
          <w:b/>
          <w:sz w:val="18"/>
          <w:szCs w:val="18"/>
          <w:shd w:val="clear" w:color="auto" w:fill="FFFFFF"/>
          <w:lang w:val="en-GB"/>
        </w:rPr>
        <w:t xml:space="preserve">Paralympic Summer Games 2020 </w:t>
      </w:r>
      <w:r w:rsidR="00EB12AE" w:rsidRPr="0000763E">
        <w:rPr>
          <w:rFonts w:cs="Times New Roman"/>
          <w:b/>
          <w:sz w:val="18"/>
          <w:szCs w:val="18"/>
          <w:lang w:val="en-GB"/>
        </w:rPr>
        <w:t>in Tokyo</w:t>
      </w:r>
    </w:p>
    <w:p w14:paraId="276BC265" w14:textId="77777777" w:rsidR="003E7BD8" w:rsidRPr="0000763E" w:rsidRDefault="003E7BD8" w:rsidP="003E7BD8">
      <w:pPr>
        <w:spacing w:before="0" w:after="0" w:line="240" w:lineRule="auto"/>
        <w:rPr>
          <w:rFonts w:ascii="Calibri" w:eastAsia="Calibri" w:hAnsi="Calibri" w:cs="Times New Roman"/>
          <w:sz w:val="22"/>
          <w:lang w:val="en-GB"/>
        </w:rPr>
      </w:pPr>
    </w:p>
    <w:tbl>
      <w:tblPr>
        <w:tblStyle w:val="Tabela-Siatka41"/>
        <w:tblW w:w="7952" w:type="dxa"/>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Layout w:type="fixed"/>
        <w:tblLook w:val="04A0" w:firstRow="1" w:lastRow="0" w:firstColumn="1" w:lastColumn="0" w:noHBand="0" w:noVBand="1"/>
      </w:tblPr>
      <w:tblGrid>
        <w:gridCol w:w="863"/>
        <w:gridCol w:w="3473"/>
        <w:gridCol w:w="867"/>
        <w:gridCol w:w="868"/>
        <w:gridCol w:w="867"/>
        <w:gridCol w:w="1014"/>
      </w:tblGrid>
      <w:tr w:rsidR="00EB12AE" w:rsidRPr="0000763E" w14:paraId="777E1024" w14:textId="77777777" w:rsidTr="00CD37F8">
        <w:trPr>
          <w:trHeight w:val="340"/>
        </w:trPr>
        <w:tc>
          <w:tcPr>
            <w:tcW w:w="863" w:type="dxa"/>
            <w:tcBorders>
              <w:top w:val="nil"/>
              <w:left w:val="nil"/>
              <w:bottom w:val="single" w:sz="12" w:space="0" w:color="1F3864"/>
            </w:tcBorders>
          </w:tcPr>
          <w:p w14:paraId="6C0D65AB" w14:textId="62CED340" w:rsidR="00EB12AE" w:rsidRPr="0000763E" w:rsidRDefault="00EB12AE" w:rsidP="00EB12AE">
            <w:pPr>
              <w:spacing w:before="0" w:after="0" w:line="240" w:lineRule="auto"/>
              <w:jc w:val="center"/>
              <w:rPr>
                <w:rFonts w:eastAsia="Calibri" w:cs="Times New Roman"/>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sz w:val="16"/>
                <w:szCs w:val="16"/>
                <w:lang w:val="en-GB"/>
              </w:rPr>
              <w:t>Rank</w:t>
            </w:r>
          </w:p>
        </w:tc>
        <w:tc>
          <w:tcPr>
            <w:tcW w:w="3473" w:type="dxa"/>
            <w:tcBorders>
              <w:top w:val="nil"/>
              <w:bottom w:val="single" w:sz="12" w:space="0" w:color="1F3864"/>
            </w:tcBorders>
          </w:tcPr>
          <w:p w14:paraId="59024E2D" w14:textId="7B0DF1AE" w:rsidR="00EB12AE" w:rsidRPr="0000763E" w:rsidRDefault="00EB12AE" w:rsidP="00EB12AE">
            <w:pPr>
              <w:spacing w:before="0" w:after="0" w:line="240" w:lineRule="auto"/>
              <w:jc w:val="center"/>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pPr>
            <w:r w:rsidRPr="0000763E">
              <w:rPr>
                <w:sz w:val="16"/>
                <w:szCs w:val="16"/>
                <w:lang w:val="en-GB"/>
              </w:rPr>
              <w:t>Country</w:t>
            </w:r>
          </w:p>
        </w:tc>
        <w:tc>
          <w:tcPr>
            <w:tcW w:w="867" w:type="dxa"/>
            <w:tcBorders>
              <w:top w:val="nil"/>
              <w:bottom w:val="single" w:sz="12" w:space="0" w:color="1F3864"/>
            </w:tcBorders>
          </w:tcPr>
          <w:p w14:paraId="487DF455" w14:textId="7984BC58" w:rsidR="00EB12AE" w:rsidRPr="0000763E" w:rsidRDefault="00EB12AE" w:rsidP="00EB12AE">
            <w:pPr>
              <w:spacing w:before="0" w:after="0" w:line="240" w:lineRule="auto"/>
              <w:jc w:val="center"/>
              <w:rPr>
                <w:rFonts w:eastAsia="Calibri" w:cs="Times New Roman"/>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sz w:val="16"/>
                <w:szCs w:val="16"/>
                <w:lang w:val="en-GB"/>
              </w:rPr>
              <w:t>Gold</w:t>
            </w:r>
          </w:p>
        </w:tc>
        <w:tc>
          <w:tcPr>
            <w:tcW w:w="868" w:type="dxa"/>
            <w:tcBorders>
              <w:top w:val="nil"/>
              <w:bottom w:val="single" w:sz="12" w:space="0" w:color="1F3864"/>
            </w:tcBorders>
          </w:tcPr>
          <w:p w14:paraId="23132E82" w14:textId="7FAF78B3" w:rsidR="00EB12AE" w:rsidRPr="0000763E" w:rsidRDefault="00EB12AE" w:rsidP="00EB12AE">
            <w:pPr>
              <w:spacing w:before="0" w:after="0" w:line="240" w:lineRule="auto"/>
              <w:jc w:val="center"/>
              <w:rPr>
                <w:rFonts w:eastAsia="Calibri" w:cs="Times New Roman"/>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sz w:val="16"/>
                <w:szCs w:val="16"/>
                <w:lang w:val="en-GB"/>
              </w:rPr>
              <w:t>Silver</w:t>
            </w:r>
          </w:p>
        </w:tc>
        <w:tc>
          <w:tcPr>
            <w:tcW w:w="867" w:type="dxa"/>
            <w:tcBorders>
              <w:top w:val="nil"/>
              <w:bottom w:val="single" w:sz="12" w:space="0" w:color="1F3864"/>
            </w:tcBorders>
          </w:tcPr>
          <w:p w14:paraId="31EBEB99" w14:textId="36D20175" w:rsidR="00EB12AE" w:rsidRPr="0000763E" w:rsidRDefault="00EB12AE" w:rsidP="00EB12AE">
            <w:pPr>
              <w:spacing w:before="0" w:after="0" w:line="240" w:lineRule="auto"/>
              <w:jc w:val="center"/>
              <w:rPr>
                <w:rFonts w:eastAsia="Calibri" w:cs="Times New Roman"/>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sz w:val="16"/>
                <w:szCs w:val="16"/>
                <w:lang w:val="en-GB"/>
              </w:rPr>
              <w:t>Bronze</w:t>
            </w:r>
          </w:p>
        </w:tc>
        <w:tc>
          <w:tcPr>
            <w:tcW w:w="1014" w:type="dxa"/>
            <w:tcBorders>
              <w:top w:val="nil"/>
              <w:bottom w:val="single" w:sz="12" w:space="0" w:color="1F3864"/>
              <w:right w:val="nil"/>
            </w:tcBorders>
          </w:tcPr>
          <w:p w14:paraId="42BA132A" w14:textId="49EB2030" w:rsidR="00EB12AE" w:rsidRPr="0000763E" w:rsidRDefault="00EB12AE" w:rsidP="00EB12AE">
            <w:pPr>
              <w:spacing w:before="0" w:after="0" w:line="240" w:lineRule="auto"/>
              <w:jc w:val="center"/>
              <w:rPr>
                <w:rFonts w:eastAsia="Calibri" w:cs="Times New Roman"/>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sz w:val="16"/>
                <w:szCs w:val="16"/>
                <w:lang w:val="en-GB"/>
              </w:rPr>
              <w:t>Total</w:t>
            </w:r>
          </w:p>
        </w:tc>
      </w:tr>
      <w:tr w:rsidR="003E7BD8" w:rsidRPr="0000763E" w14:paraId="64B06699" w14:textId="77777777" w:rsidTr="00CD37F8">
        <w:tblPrEx>
          <w:tblCellMar>
            <w:left w:w="70" w:type="dxa"/>
            <w:right w:w="70" w:type="dxa"/>
          </w:tblCellMar>
        </w:tblPrEx>
        <w:trPr>
          <w:trHeight w:val="259"/>
        </w:trPr>
        <w:tc>
          <w:tcPr>
            <w:tcW w:w="863" w:type="dxa"/>
            <w:tcBorders>
              <w:top w:val="single" w:sz="12" w:space="0" w:color="1F3864"/>
              <w:left w:val="nil"/>
            </w:tcBorders>
          </w:tcPr>
          <w:p w14:paraId="3A3E25C5" w14:textId="77777777" w:rsidR="003E7BD8" w:rsidRPr="0000763E" w:rsidRDefault="003E7BD8" w:rsidP="00CD37F8">
            <w:pPr>
              <w:spacing w:before="0" w:after="0"/>
              <w:jc w:val="center"/>
              <w:rPr>
                <w:rFonts w:eastAsia="Calibri" w:cs="Times New Roman"/>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Times New Roman"/>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1.</w:t>
            </w:r>
          </w:p>
        </w:tc>
        <w:tc>
          <w:tcPr>
            <w:tcW w:w="3473" w:type="dxa"/>
            <w:tcBorders>
              <w:top w:val="single" w:sz="12" w:space="0" w:color="1F3864"/>
            </w:tcBorders>
            <w:vAlign w:val="bottom"/>
          </w:tcPr>
          <w:p w14:paraId="7D3BD798" w14:textId="26CF84A7" w:rsidR="003E7BD8" w:rsidRPr="0000763E" w:rsidRDefault="003E7BD8" w:rsidP="00CD37F8">
            <w:pPr>
              <w:spacing w:before="0" w:after="0" w:line="240" w:lineRule="auto"/>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pPr>
            <w:r w:rsidRPr="0000763E">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 xml:space="preserve"> </w:t>
            </w:r>
            <w:r w:rsidRPr="0000763E">
              <w:rPr>
                <w:rFonts w:eastAsia="Calibri" w:cs="Times New Roman"/>
                <w:noProof/>
                <w:sz w:val="16"/>
                <w:szCs w:val="16"/>
                <w:lang w:val="en-GB" w:eastAsia="pl-PL"/>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drawing>
                <wp:inline distT="0" distB="0" distL="0" distR="0" wp14:anchorId="43F01CF9" wp14:editId="6D946295">
                  <wp:extent cx="255600" cy="1404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600" cy="140400"/>
                          </a:xfrm>
                          <a:prstGeom prst="rect">
                            <a:avLst/>
                          </a:prstGeom>
                          <a:noFill/>
                        </pic:spPr>
                      </pic:pic>
                    </a:graphicData>
                  </a:graphic>
                </wp:inline>
              </w:drawing>
            </w:r>
            <w:r w:rsidRPr="0000763E">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 xml:space="preserve"> </w:t>
            </w:r>
            <w:r w:rsidR="00EB12AE" w:rsidRPr="0000763E">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China</w:t>
            </w:r>
          </w:p>
        </w:tc>
        <w:tc>
          <w:tcPr>
            <w:tcW w:w="867" w:type="dxa"/>
            <w:tcBorders>
              <w:top w:val="single" w:sz="12" w:space="0" w:color="1F3864"/>
            </w:tcBorders>
            <w:shd w:val="clear" w:color="auto" w:fill="auto"/>
            <w:vAlign w:val="bottom"/>
          </w:tcPr>
          <w:p w14:paraId="7BCAEB09" w14:textId="77777777" w:rsidR="003E7BD8" w:rsidRPr="0000763E" w:rsidRDefault="003E7BD8" w:rsidP="00CD37F8">
            <w:pPr>
              <w:spacing w:before="0" w:after="0" w:line="240" w:lineRule="auto"/>
              <w:jc w:val="right"/>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96</w:t>
            </w:r>
          </w:p>
        </w:tc>
        <w:tc>
          <w:tcPr>
            <w:tcW w:w="868" w:type="dxa"/>
            <w:tcBorders>
              <w:top w:val="single" w:sz="12" w:space="0" w:color="1F3864"/>
            </w:tcBorders>
            <w:shd w:val="clear" w:color="auto" w:fill="auto"/>
            <w:vAlign w:val="bottom"/>
          </w:tcPr>
          <w:p w14:paraId="32A7AC2F" w14:textId="77777777" w:rsidR="003E7BD8" w:rsidRPr="0000763E" w:rsidRDefault="003E7BD8" w:rsidP="00CD37F8">
            <w:pPr>
              <w:spacing w:before="0" w:after="0" w:line="240" w:lineRule="auto"/>
              <w:jc w:val="right"/>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60</w:t>
            </w:r>
          </w:p>
        </w:tc>
        <w:tc>
          <w:tcPr>
            <w:tcW w:w="867" w:type="dxa"/>
            <w:tcBorders>
              <w:top w:val="single" w:sz="12" w:space="0" w:color="1F3864"/>
            </w:tcBorders>
            <w:shd w:val="clear" w:color="auto" w:fill="auto"/>
            <w:vAlign w:val="bottom"/>
          </w:tcPr>
          <w:p w14:paraId="658560E9" w14:textId="77777777" w:rsidR="003E7BD8" w:rsidRPr="0000763E" w:rsidRDefault="003E7BD8" w:rsidP="00CD37F8">
            <w:pPr>
              <w:spacing w:before="0" w:after="0" w:line="240" w:lineRule="auto"/>
              <w:jc w:val="right"/>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51</w:t>
            </w:r>
          </w:p>
        </w:tc>
        <w:tc>
          <w:tcPr>
            <w:tcW w:w="1014" w:type="dxa"/>
            <w:tcBorders>
              <w:top w:val="single" w:sz="12" w:space="0" w:color="1F3864"/>
              <w:right w:val="nil"/>
            </w:tcBorders>
            <w:shd w:val="clear" w:color="auto" w:fill="auto"/>
            <w:vAlign w:val="bottom"/>
          </w:tcPr>
          <w:p w14:paraId="48E3C2AE" w14:textId="77777777" w:rsidR="003E7BD8" w:rsidRPr="0000763E" w:rsidRDefault="003E7BD8" w:rsidP="00CD37F8">
            <w:pPr>
              <w:spacing w:before="0" w:after="0" w:line="240" w:lineRule="auto"/>
              <w:jc w:val="right"/>
              <w:rPr>
                <w:rFonts w:eastAsia="Calibri" w:cs="Calibri"/>
                <w:b/>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207</w:t>
            </w:r>
          </w:p>
        </w:tc>
      </w:tr>
      <w:tr w:rsidR="003E7BD8" w:rsidRPr="0000763E" w14:paraId="655796EF" w14:textId="77777777" w:rsidTr="00CD37F8">
        <w:tblPrEx>
          <w:tblCellMar>
            <w:left w:w="70" w:type="dxa"/>
            <w:right w:w="70" w:type="dxa"/>
          </w:tblCellMar>
        </w:tblPrEx>
        <w:trPr>
          <w:trHeight w:val="259"/>
        </w:trPr>
        <w:tc>
          <w:tcPr>
            <w:tcW w:w="863" w:type="dxa"/>
            <w:tcBorders>
              <w:left w:val="nil"/>
            </w:tcBorders>
          </w:tcPr>
          <w:p w14:paraId="5E5CF02B" w14:textId="77777777" w:rsidR="003E7BD8" w:rsidRPr="0000763E" w:rsidRDefault="003E7BD8" w:rsidP="00CD37F8">
            <w:pPr>
              <w:spacing w:before="0" w:after="0"/>
              <w:jc w:val="center"/>
              <w:rPr>
                <w:rFonts w:eastAsia="Calibri" w:cs="Times New Roman"/>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Times New Roman"/>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2.</w:t>
            </w:r>
          </w:p>
        </w:tc>
        <w:tc>
          <w:tcPr>
            <w:tcW w:w="3473" w:type="dxa"/>
          </w:tcPr>
          <w:p w14:paraId="2E7693BD" w14:textId="5BC4507A" w:rsidR="003E7BD8" w:rsidRPr="0000763E" w:rsidRDefault="003E7BD8" w:rsidP="00CD37F8">
            <w:pPr>
              <w:spacing w:before="0" w:after="0" w:line="240" w:lineRule="auto"/>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pPr>
            <w:r w:rsidRPr="0000763E">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 xml:space="preserve"> </w:t>
            </w:r>
            <w:r w:rsidRPr="0000763E">
              <w:rPr>
                <w:rFonts w:eastAsia="Calibri" w:cs="Times New Roman"/>
                <w:noProof/>
                <w:sz w:val="16"/>
                <w:szCs w:val="16"/>
                <w:lang w:val="en-GB" w:eastAsia="pl-PL"/>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drawing>
                <wp:inline distT="0" distB="0" distL="0" distR="0" wp14:anchorId="7096DE12" wp14:editId="66D240C3">
                  <wp:extent cx="255905" cy="140335"/>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905" cy="140335"/>
                          </a:xfrm>
                          <a:prstGeom prst="rect">
                            <a:avLst/>
                          </a:prstGeom>
                          <a:noFill/>
                        </pic:spPr>
                      </pic:pic>
                    </a:graphicData>
                  </a:graphic>
                </wp:inline>
              </w:drawing>
            </w:r>
            <w:r w:rsidRPr="0000763E">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 xml:space="preserve"> </w:t>
            </w:r>
            <w:r w:rsidR="00EB12AE" w:rsidRPr="0000763E">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United Kingdom</w:t>
            </w:r>
          </w:p>
        </w:tc>
        <w:tc>
          <w:tcPr>
            <w:tcW w:w="867" w:type="dxa"/>
            <w:shd w:val="clear" w:color="auto" w:fill="auto"/>
            <w:vAlign w:val="bottom"/>
          </w:tcPr>
          <w:p w14:paraId="160E85A4" w14:textId="77777777" w:rsidR="003E7BD8" w:rsidRPr="0000763E" w:rsidRDefault="003E7BD8" w:rsidP="00CD37F8">
            <w:pPr>
              <w:spacing w:before="0" w:after="0" w:line="240" w:lineRule="auto"/>
              <w:jc w:val="right"/>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41</w:t>
            </w:r>
          </w:p>
        </w:tc>
        <w:tc>
          <w:tcPr>
            <w:tcW w:w="868" w:type="dxa"/>
            <w:shd w:val="clear" w:color="auto" w:fill="auto"/>
            <w:vAlign w:val="bottom"/>
          </w:tcPr>
          <w:p w14:paraId="46299F19" w14:textId="77777777" w:rsidR="003E7BD8" w:rsidRPr="0000763E" w:rsidRDefault="003E7BD8" w:rsidP="00CD37F8">
            <w:pPr>
              <w:spacing w:before="0" w:after="0" w:line="240" w:lineRule="auto"/>
              <w:jc w:val="right"/>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38</w:t>
            </w:r>
          </w:p>
        </w:tc>
        <w:tc>
          <w:tcPr>
            <w:tcW w:w="867" w:type="dxa"/>
            <w:shd w:val="clear" w:color="auto" w:fill="auto"/>
            <w:vAlign w:val="bottom"/>
          </w:tcPr>
          <w:p w14:paraId="45C9569A" w14:textId="77777777" w:rsidR="003E7BD8" w:rsidRPr="0000763E" w:rsidRDefault="003E7BD8" w:rsidP="00CD37F8">
            <w:pPr>
              <w:spacing w:before="0" w:after="0" w:line="240" w:lineRule="auto"/>
              <w:jc w:val="right"/>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45</w:t>
            </w:r>
          </w:p>
        </w:tc>
        <w:tc>
          <w:tcPr>
            <w:tcW w:w="1014" w:type="dxa"/>
            <w:tcBorders>
              <w:right w:val="nil"/>
            </w:tcBorders>
            <w:shd w:val="clear" w:color="auto" w:fill="auto"/>
            <w:vAlign w:val="bottom"/>
          </w:tcPr>
          <w:p w14:paraId="580C2796" w14:textId="77777777" w:rsidR="003E7BD8" w:rsidRPr="0000763E" w:rsidRDefault="003E7BD8" w:rsidP="00CD37F8">
            <w:pPr>
              <w:spacing w:before="0" w:after="0" w:line="240" w:lineRule="auto"/>
              <w:jc w:val="right"/>
              <w:rPr>
                <w:rFonts w:eastAsia="Calibri" w:cs="Calibri"/>
                <w:b/>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124</w:t>
            </w:r>
          </w:p>
        </w:tc>
      </w:tr>
      <w:tr w:rsidR="003E7BD8" w:rsidRPr="0000763E" w14:paraId="4E32A128" w14:textId="77777777" w:rsidTr="00CD37F8">
        <w:tblPrEx>
          <w:tblCellMar>
            <w:left w:w="70" w:type="dxa"/>
            <w:right w:w="70" w:type="dxa"/>
          </w:tblCellMar>
        </w:tblPrEx>
        <w:trPr>
          <w:trHeight w:val="274"/>
        </w:trPr>
        <w:tc>
          <w:tcPr>
            <w:tcW w:w="863" w:type="dxa"/>
            <w:tcBorders>
              <w:left w:val="nil"/>
            </w:tcBorders>
          </w:tcPr>
          <w:p w14:paraId="6C4628D0" w14:textId="77777777" w:rsidR="003E7BD8" w:rsidRPr="0000763E" w:rsidRDefault="003E7BD8" w:rsidP="00CD37F8">
            <w:pPr>
              <w:spacing w:before="0" w:after="0"/>
              <w:jc w:val="center"/>
              <w:rPr>
                <w:rFonts w:eastAsia="Calibri" w:cs="Times New Roman"/>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Times New Roman"/>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3.</w:t>
            </w:r>
          </w:p>
        </w:tc>
        <w:tc>
          <w:tcPr>
            <w:tcW w:w="3473" w:type="dxa"/>
          </w:tcPr>
          <w:p w14:paraId="5A98932B" w14:textId="0F536031" w:rsidR="003E7BD8" w:rsidRPr="0000763E" w:rsidRDefault="003E7BD8" w:rsidP="00CD37F8">
            <w:pPr>
              <w:spacing w:before="0" w:after="0" w:line="240" w:lineRule="auto"/>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pPr>
            <w:r w:rsidRPr="0000763E">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 xml:space="preserve"> </w:t>
            </w:r>
            <w:r w:rsidRPr="0000763E">
              <w:rPr>
                <w:rFonts w:eastAsia="Calibri" w:cs="Times New Roman"/>
                <w:noProof/>
                <w:sz w:val="16"/>
                <w:szCs w:val="16"/>
                <w:lang w:val="en-GB" w:eastAsia="pl-PL"/>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drawing>
                <wp:inline distT="0" distB="0" distL="0" distR="0" wp14:anchorId="2B0B6C28" wp14:editId="704102E9">
                  <wp:extent cx="255600" cy="140400"/>
                  <wp:effectExtent l="0" t="0" r="0" b="0"/>
                  <wp:docPr id="25" name="Obraz 1">
                    <a:extLst xmlns:a="http://schemas.openxmlformats.org/drawingml/2006/main">
                      <a:ext uri="{FF2B5EF4-FFF2-40B4-BE49-F238E27FC236}">
                        <a16:creationId xmlns:a16="http://schemas.microsoft.com/office/drawing/2014/main" id="{6FD8650F-B67E-4399-B1A9-38D9B07AF27E}"/>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a16="http://schemas.microsoft.com/office/drawing/2014/main" id="{6FD8650F-B67E-4399-B1A9-38D9B07AF27E}"/>
                              </a:ext>
                            </a:extLst>
                          </pic:cNvPr>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600" cy="140400"/>
                          </a:xfrm>
                          <a:prstGeom prst="rect">
                            <a:avLst/>
                          </a:prstGeom>
                          <a:noFill/>
                          <a:extLst/>
                        </pic:spPr>
                      </pic:pic>
                    </a:graphicData>
                  </a:graphic>
                </wp:inline>
              </w:drawing>
            </w:r>
            <w:r w:rsidRPr="0000763E">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 xml:space="preserve"> </w:t>
            </w:r>
            <w:r w:rsidR="00EB12AE" w:rsidRPr="0000763E">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United States of America</w:t>
            </w:r>
          </w:p>
        </w:tc>
        <w:tc>
          <w:tcPr>
            <w:tcW w:w="867" w:type="dxa"/>
            <w:shd w:val="clear" w:color="auto" w:fill="auto"/>
            <w:vAlign w:val="bottom"/>
          </w:tcPr>
          <w:p w14:paraId="2A52D022" w14:textId="77777777" w:rsidR="003E7BD8" w:rsidRPr="0000763E" w:rsidRDefault="003E7BD8" w:rsidP="00CD37F8">
            <w:pPr>
              <w:spacing w:before="0" w:after="0" w:line="240" w:lineRule="auto"/>
              <w:jc w:val="right"/>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37</w:t>
            </w:r>
          </w:p>
        </w:tc>
        <w:tc>
          <w:tcPr>
            <w:tcW w:w="868" w:type="dxa"/>
            <w:shd w:val="clear" w:color="auto" w:fill="auto"/>
            <w:vAlign w:val="bottom"/>
          </w:tcPr>
          <w:p w14:paraId="46077753" w14:textId="77777777" w:rsidR="003E7BD8" w:rsidRPr="0000763E" w:rsidRDefault="003E7BD8" w:rsidP="00CD37F8">
            <w:pPr>
              <w:spacing w:before="0" w:after="0" w:line="240" w:lineRule="auto"/>
              <w:jc w:val="right"/>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36</w:t>
            </w:r>
          </w:p>
        </w:tc>
        <w:tc>
          <w:tcPr>
            <w:tcW w:w="867" w:type="dxa"/>
            <w:shd w:val="clear" w:color="auto" w:fill="auto"/>
            <w:vAlign w:val="bottom"/>
          </w:tcPr>
          <w:p w14:paraId="2779963A" w14:textId="77777777" w:rsidR="003E7BD8" w:rsidRPr="0000763E" w:rsidRDefault="003E7BD8" w:rsidP="00CD37F8">
            <w:pPr>
              <w:spacing w:before="0" w:after="0" w:line="240" w:lineRule="auto"/>
              <w:jc w:val="right"/>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31</w:t>
            </w:r>
          </w:p>
        </w:tc>
        <w:tc>
          <w:tcPr>
            <w:tcW w:w="1014" w:type="dxa"/>
            <w:tcBorders>
              <w:right w:val="nil"/>
            </w:tcBorders>
            <w:shd w:val="clear" w:color="auto" w:fill="auto"/>
            <w:vAlign w:val="bottom"/>
          </w:tcPr>
          <w:p w14:paraId="7E84F832" w14:textId="77777777" w:rsidR="003E7BD8" w:rsidRPr="0000763E" w:rsidRDefault="003E7BD8" w:rsidP="00CD37F8">
            <w:pPr>
              <w:spacing w:before="0" w:after="0" w:line="240" w:lineRule="auto"/>
              <w:jc w:val="right"/>
              <w:rPr>
                <w:rFonts w:eastAsia="Calibri" w:cs="Calibri"/>
                <w:b/>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104</w:t>
            </w:r>
          </w:p>
        </w:tc>
      </w:tr>
      <w:tr w:rsidR="003E7BD8" w:rsidRPr="0000763E" w14:paraId="54D6027E" w14:textId="77777777" w:rsidTr="00CD37F8">
        <w:tblPrEx>
          <w:tblCellMar>
            <w:left w:w="70" w:type="dxa"/>
            <w:right w:w="70" w:type="dxa"/>
          </w:tblCellMar>
        </w:tblPrEx>
        <w:trPr>
          <w:trHeight w:val="259"/>
        </w:trPr>
        <w:tc>
          <w:tcPr>
            <w:tcW w:w="863" w:type="dxa"/>
            <w:tcBorders>
              <w:left w:val="nil"/>
            </w:tcBorders>
          </w:tcPr>
          <w:p w14:paraId="075D5347" w14:textId="77777777" w:rsidR="003E7BD8" w:rsidRPr="0000763E" w:rsidRDefault="003E7BD8" w:rsidP="00CD37F8">
            <w:pPr>
              <w:spacing w:before="0" w:after="0"/>
              <w:jc w:val="center"/>
              <w:rPr>
                <w:rFonts w:eastAsia="Calibri" w:cs="Times New Roman"/>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Times New Roman"/>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4.</w:t>
            </w:r>
          </w:p>
        </w:tc>
        <w:tc>
          <w:tcPr>
            <w:tcW w:w="3473" w:type="dxa"/>
          </w:tcPr>
          <w:p w14:paraId="225072CF" w14:textId="26840C00" w:rsidR="003E7BD8" w:rsidRPr="0000763E" w:rsidRDefault="003E7BD8" w:rsidP="00CD37F8">
            <w:pPr>
              <w:spacing w:before="0" w:after="0" w:line="240" w:lineRule="auto"/>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pPr>
            <w:r w:rsidRPr="0000763E">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 xml:space="preserve"> </w:t>
            </w:r>
            <w:r w:rsidRPr="0000763E">
              <w:rPr>
                <w:rFonts w:eastAsia="Calibri" w:cs="Times New Roman"/>
                <w:noProof/>
                <w:sz w:val="16"/>
                <w:szCs w:val="16"/>
                <w:lang w:val="en-GB" w:eastAsia="pl-PL"/>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drawing>
                <wp:inline distT="0" distB="0" distL="0" distR="0" wp14:anchorId="09199052" wp14:editId="34C24E04">
                  <wp:extent cx="255270" cy="114300"/>
                  <wp:effectExtent l="0" t="0" r="0" b="0"/>
                  <wp:docPr id="26" name="Obraz 17" descr="Obraz zapytania wyszukiwania wizualnego">
                    <a:extLst xmlns:a="http://schemas.openxmlformats.org/drawingml/2006/main">
                      <a:ext uri="{FF2B5EF4-FFF2-40B4-BE49-F238E27FC236}">
                        <a16:creationId xmlns:a16="http://schemas.microsoft.com/office/drawing/2014/main" id="{6CF088E9-DDEA-403D-937D-E2105E821BA7}"/>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Obraz 17" descr="Obraz zapytania wyszukiwania wizualnego">
                            <a:extLst>
                              <a:ext uri="{FF2B5EF4-FFF2-40B4-BE49-F238E27FC236}">
                                <a16:creationId xmlns:a16="http://schemas.microsoft.com/office/drawing/2014/main" id="{6CF088E9-DDEA-403D-937D-E2105E821BA7}"/>
                              </a:ext>
                            </a:extLst>
                          </pic:cNvPr>
                          <pic:cNvPicPr preferRelativeResize="0">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5601" cy="114448"/>
                          </a:xfrm>
                          <a:prstGeom prst="rect">
                            <a:avLst/>
                          </a:prstGeom>
                          <a:noFill/>
                          <a:extLst/>
                        </pic:spPr>
                      </pic:pic>
                    </a:graphicData>
                  </a:graphic>
                </wp:inline>
              </w:drawing>
            </w:r>
            <w:r w:rsidRPr="0000763E">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 xml:space="preserve"> </w:t>
            </w:r>
            <w:r w:rsidR="00EB12AE" w:rsidRPr="0000763E">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Russian Olympic Committee</w:t>
            </w:r>
          </w:p>
        </w:tc>
        <w:tc>
          <w:tcPr>
            <w:tcW w:w="867" w:type="dxa"/>
            <w:shd w:val="clear" w:color="auto" w:fill="auto"/>
            <w:vAlign w:val="bottom"/>
          </w:tcPr>
          <w:p w14:paraId="03512287" w14:textId="77777777" w:rsidR="003E7BD8" w:rsidRPr="0000763E" w:rsidRDefault="003E7BD8" w:rsidP="00CD37F8">
            <w:pPr>
              <w:spacing w:before="0" w:after="0" w:line="240" w:lineRule="auto"/>
              <w:jc w:val="right"/>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36</w:t>
            </w:r>
          </w:p>
        </w:tc>
        <w:tc>
          <w:tcPr>
            <w:tcW w:w="868" w:type="dxa"/>
            <w:shd w:val="clear" w:color="auto" w:fill="auto"/>
            <w:vAlign w:val="bottom"/>
          </w:tcPr>
          <w:p w14:paraId="5AA658C7" w14:textId="77777777" w:rsidR="003E7BD8" w:rsidRPr="0000763E" w:rsidRDefault="003E7BD8" w:rsidP="00CD37F8">
            <w:pPr>
              <w:spacing w:before="0" w:after="0" w:line="240" w:lineRule="auto"/>
              <w:jc w:val="right"/>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33</w:t>
            </w:r>
          </w:p>
        </w:tc>
        <w:tc>
          <w:tcPr>
            <w:tcW w:w="867" w:type="dxa"/>
            <w:shd w:val="clear" w:color="auto" w:fill="auto"/>
            <w:vAlign w:val="bottom"/>
          </w:tcPr>
          <w:p w14:paraId="3AA8ABED" w14:textId="77777777" w:rsidR="003E7BD8" w:rsidRPr="0000763E" w:rsidRDefault="003E7BD8" w:rsidP="00CD37F8">
            <w:pPr>
              <w:spacing w:before="0" w:after="0" w:line="240" w:lineRule="auto"/>
              <w:jc w:val="right"/>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49</w:t>
            </w:r>
          </w:p>
        </w:tc>
        <w:tc>
          <w:tcPr>
            <w:tcW w:w="1014" w:type="dxa"/>
            <w:tcBorders>
              <w:right w:val="nil"/>
            </w:tcBorders>
            <w:shd w:val="clear" w:color="auto" w:fill="auto"/>
            <w:vAlign w:val="bottom"/>
          </w:tcPr>
          <w:p w14:paraId="73D88793" w14:textId="77777777" w:rsidR="003E7BD8" w:rsidRPr="0000763E" w:rsidRDefault="003E7BD8" w:rsidP="00CD37F8">
            <w:pPr>
              <w:spacing w:before="0" w:after="0" w:line="240" w:lineRule="auto"/>
              <w:jc w:val="right"/>
              <w:rPr>
                <w:rFonts w:eastAsia="Calibri" w:cs="Calibri"/>
                <w:b/>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118</w:t>
            </w:r>
          </w:p>
        </w:tc>
      </w:tr>
      <w:tr w:rsidR="003E7BD8" w:rsidRPr="0000763E" w14:paraId="75934EA7" w14:textId="77777777" w:rsidTr="00CD37F8">
        <w:tblPrEx>
          <w:tblCellMar>
            <w:left w:w="70" w:type="dxa"/>
            <w:right w:w="70" w:type="dxa"/>
          </w:tblCellMar>
        </w:tblPrEx>
        <w:trPr>
          <w:trHeight w:val="259"/>
        </w:trPr>
        <w:tc>
          <w:tcPr>
            <w:tcW w:w="863" w:type="dxa"/>
            <w:tcBorders>
              <w:left w:val="nil"/>
            </w:tcBorders>
          </w:tcPr>
          <w:p w14:paraId="312A91C9" w14:textId="77777777" w:rsidR="003E7BD8" w:rsidRPr="0000763E" w:rsidRDefault="003E7BD8" w:rsidP="00CD37F8">
            <w:pPr>
              <w:spacing w:before="0" w:after="0"/>
              <w:jc w:val="center"/>
              <w:rPr>
                <w:rFonts w:eastAsia="Calibri" w:cs="Times New Roman"/>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Times New Roman"/>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5.</w:t>
            </w:r>
          </w:p>
        </w:tc>
        <w:tc>
          <w:tcPr>
            <w:tcW w:w="3473" w:type="dxa"/>
          </w:tcPr>
          <w:p w14:paraId="4927A915" w14:textId="14D7B0B7" w:rsidR="003E7BD8" w:rsidRPr="0000763E" w:rsidRDefault="003E7BD8" w:rsidP="00CD37F8">
            <w:pPr>
              <w:spacing w:before="0" w:after="0" w:line="240" w:lineRule="auto"/>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pPr>
            <w:r w:rsidRPr="0000763E">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 xml:space="preserve"> </w:t>
            </w:r>
            <w:r w:rsidRPr="0000763E">
              <w:rPr>
                <w:rFonts w:eastAsia="Calibri" w:cs="Times New Roman"/>
                <w:noProof/>
                <w:sz w:val="16"/>
                <w:szCs w:val="16"/>
                <w:lang w:val="en-GB" w:eastAsia="pl-PL"/>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drawing>
                <wp:inline distT="0" distB="0" distL="0" distR="0" wp14:anchorId="1D37BA16" wp14:editId="7DEA8E2B">
                  <wp:extent cx="255600" cy="140400"/>
                  <wp:effectExtent l="0" t="0" r="0" b="0"/>
                  <wp:docPr id="32" name="Obraz 20" descr="Obraz zapytania wyszukiwania wizualnego">
                    <a:extLst xmlns:a="http://schemas.openxmlformats.org/drawingml/2006/main">
                      <a:ext uri="{FF2B5EF4-FFF2-40B4-BE49-F238E27FC236}">
                        <a16:creationId xmlns:a16="http://schemas.microsoft.com/office/drawing/2014/main" id="{268FE0EF-EAE1-4FBC-89B6-400165076EF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Obraz 20" descr="Obraz zapytania wyszukiwania wizualnego">
                            <a:extLst>
                              <a:ext uri="{FF2B5EF4-FFF2-40B4-BE49-F238E27FC236}">
                                <a16:creationId xmlns:a16="http://schemas.microsoft.com/office/drawing/2014/main" id="{268FE0EF-EAE1-4FBC-89B6-400165076EF0}"/>
                              </a:ext>
                            </a:extLst>
                          </pic:cNvPr>
                          <pic:cNvPicPr preferRelativeResize="0">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5600" cy="140400"/>
                          </a:xfrm>
                          <a:prstGeom prst="rect">
                            <a:avLst/>
                          </a:prstGeom>
                          <a:noFill/>
                          <a:extLst/>
                        </pic:spPr>
                      </pic:pic>
                    </a:graphicData>
                  </a:graphic>
                </wp:inline>
              </w:drawing>
            </w:r>
            <w:r w:rsidRPr="0000763E">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 xml:space="preserve"> </w:t>
            </w:r>
            <w:r w:rsidR="00EB12AE" w:rsidRPr="0000763E">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 xml:space="preserve">Netherlands </w:t>
            </w:r>
          </w:p>
        </w:tc>
        <w:tc>
          <w:tcPr>
            <w:tcW w:w="867" w:type="dxa"/>
            <w:shd w:val="clear" w:color="auto" w:fill="auto"/>
            <w:vAlign w:val="bottom"/>
          </w:tcPr>
          <w:p w14:paraId="118E5509" w14:textId="77777777" w:rsidR="003E7BD8" w:rsidRPr="0000763E" w:rsidRDefault="003E7BD8" w:rsidP="00CD37F8">
            <w:pPr>
              <w:spacing w:before="0" w:after="0" w:line="240" w:lineRule="auto"/>
              <w:jc w:val="right"/>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25</w:t>
            </w:r>
          </w:p>
        </w:tc>
        <w:tc>
          <w:tcPr>
            <w:tcW w:w="868" w:type="dxa"/>
            <w:shd w:val="clear" w:color="auto" w:fill="auto"/>
            <w:vAlign w:val="bottom"/>
          </w:tcPr>
          <w:p w14:paraId="1C60FBE9" w14:textId="77777777" w:rsidR="003E7BD8" w:rsidRPr="0000763E" w:rsidRDefault="003E7BD8" w:rsidP="00CD37F8">
            <w:pPr>
              <w:spacing w:before="0" w:after="0" w:line="240" w:lineRule="auto"/>
              <w:jc w:val="right"/>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17</w:t>
            </w:r>
          </w:p>
        </w:tc>
        <w:tc>
          <w:tcPr>
            <w:tcW w:w="867" w:type="dxa"/>
            <w:shd w:val="clear" w:color="auto" w:fill="auto"/>
            <w:vAlign w:val="bottom"/>
          </w:tcPr>
          <w:p w14:paraId="4FACD19E" w14:textId="77777777" w:rsidR="003E7BD8" w:rsidRPr="0000763E" w:rsidRDefault="003E7BD8" w:rsidP="00CD37F8">
            <w:pPr>
              <w:spacing w:before="0" w:after="0" w:line="240" w:lineRule="auto"/>
              <w:jc w:val="right"/>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17</w:t>
            </w:r>
          </w:p>
        </w:tc>
        <w:tc>
          <w:tcPr>
            <w:tcW w:w="1014" w:type="dxa"/>
            <w:tcBorders>
              <w:right w:val="nil"/>
            </w:tcBorders>
            <w:shd w:val="clear" w:color="auto" w:fill="auto"/>
            <w:vAlign w:val="bottom"/>
          </w:tcPr>
          <w:p w14:paraId="33F2682D" w14:textId="77777777" w:rsidR="003E7BD8" w:rsidRPr="0000763E" w:rsidRDefault="003E7BD8" w:rsidP="00CD37F8">
            <w:pPr>
              <w:spacing w:before="0" w:after="0" w:line="240" w:lineRule="auto"/>
              <w:jc w:val="right"/>
              <w:rPr>
                <w:rFonts w:eastAsia="Calibri" w:cs="Calibri"/>
                <w:b/>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59</w:t>
            </w:r>
          </w:p>
        </w:tc>
      </w:tr>
      <w:tr w:rsidR="003E7BD8" w:rsidRPr="0000763E" w14:paraId="2561D157" w14:textId="77777777" w:rsidTr="00CD37F8">
        <w:tblPrEx>
          <w:tblCellMar>
            <w:left w:w="70" w:type="dxa"/>
            <w:right w:w="70" w:type="dxa"/>
          </w:tblCellMar>
        </w:tblPrEx>
        <w:trPr>
          <w:trHeight w:val="259"/>
        </w:trPr>
        <w:tc>
          <w:tcPr>
            <w:tcW w:w="863" w:type="dxa"/>
            <w:tcBorders>
              <w:left w:val="nil"/>
            </w:tcBorders>
          </w:tcPr>
          <w:p w14:paraId="2F3D415F" w14:textId="77777777" w:rsidR="003E7BD8" w:rsidRPr="0000763E" w:rsidRDefault="003E7BD8" w:rsidP="00CD37F8">
            <w:pPr>
              <w:spacing w:before="0" w:after="0"/>
              <w:jc w:val="center"/>
              <w:rPr>
                <w:rFonts w:eastAsia="Calibri" w:cs="Times New Roman"/>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Times New Roman"/>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6.</w:t>
            </w:r>
          </w:p>
        </w:tc>
        <w:tc>
          <w:tcPr>
            <w:tcW w:w="3473" w:type="dxa"/>
          </w:tcPr>
          <w:p w14:paraId="5C01B825" w14:textId="7CBB4460" w:rsidR="003E7BD8" w:rsidRPr="0000763E" w:rsidRDefault="003E7BD8" w:rsidP="00CD37F8">
            <w:pPr>
              <w:spacing w:before="0" w:after="0" w:line="240" w:lineRule="auto"/>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pPr>
            <w:r w:rsidRPr="0000763E">
              <w:rPr>
                <w:rFonts w:ascii="Calibri" w:eastAsia="Calibri" w:hAnsi="Calibri" w:cs="Times New Roman"/>
                <w:noProof/>
                <w:sz w:val="22"/>
                <w:lang w:val="en-GB" w:eastAsia="pl-PL"/>
              </w:rPr>
              <w:drawing>
                <wp:inline distT="0" distB="0" distL="0" distR="0" wp14:anchorId="2A5CFFF5" wp14:editId="4CD4290E">
                  <wp:extent cx="313200" cy="151200"/>
                  <wp:effectExtent l="0" t="0" r="0" b="1270"/>
                  <wp:docPr id="29" name="Obraz 29" descr="https://ssl.gstatic.com/onebox/media/sports/logos/DQIQtK7N4yrDIqw75pxFHg_48x4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tps://ssl.gstatic.com/onebox/media/sports/logos/DQIQtK7N4yrDIqw75pxFHg_48x48.png"/>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200" cy="151200"/>
                          </a:xfrm>
                          <a:prstGeom prst="rect">
                            <a:avLst/>
                          </a:prstGeom>
                          <a:noFill/>
                          <a:ln>
                            <a:noFill/>
                          </a:ln>
                        </pic:spPr>
                      </pic:pic>
                    </a:graphicData>
                  </a:graphic>
                </wp:inline>
              </w:drawing>
            </w:r>
            <w:r w:rsidR="00EB12AE" w:rsidRPr="0000763E">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Ukraine</w:t>
            </w:r>
          </w:p>
        </w:tc>
        <w:tc>
          <w:tcPr>
            <w:tcW w:w="867" w:type="dxa"/>
            <w:shd w:val="clear" w:color="auto" w:fill="auto"/>
            <w:vAlign w:val="bottom"/>
          </w:tcPr>
          <w:p w14:paraId="49024D17" w14:textId="77777777" w:rsidR="003E7BD8" w:rsidRPr="0000763E" w:rsidRDefault="003E7BD8" w:rsidP="00CD37F8">
            <w:pPr>
              <w:spacing w:before="0" w:after="0" w:line="240" w:lineRule="auto"/>
              <w:jc w:val="right"/>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24</w:t>
            </w:r>
          </w:p>
        </w:tc>
        <w:tc>
          <w:tcPr>
            <w:tcW w:w="868" w:type="dxa"/>
            <w:shd w:val="clear" w:color="auto" w:fill="auto"/>
            <w:vAlign w:val="bottom"/>
          </w:tcPr>
          <w:p w14:paraId="7854498A" w14:textId="77777777" w:rsidR="003E7BD8" w:rsidRPr="0000763E" w:rsidRDefault="003E7BD8" w:rsidP="00CD37F8">
            <w:pPr>
              <w:spacing w:before="0" w:after="0" w:line="240" w:lineRule="auto"/>
              <w:jc w:val="right"/>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47</w:t>
            </w:r>
          </w:p>
        </w:tc>
        <w:tc>
          <w:tcPr>
            <w:tcW w:w="867" w:type="dxa"/>
            <w:shd w:val="clear" w:color="auto" w:fill="auto"/>
            <w:vAlign w:val="bottom"/>
          </w:tcPr>
          <w:p w14:paraId="54961956" w14:textId="77777777" w:rsidR="003E7BD8" w:rsidRPr="0000763E" w:rsidRDefault="003E7BD8" w:rsidP="00CD37F8">
            <w:pPr>
              <w:spacing w:before="0" w:after="0" w:line="240" w:lineRule="auto"/>
              <w:jc w:val="right"/>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27</w:t>
            </w:r>
          </w:p>
        </w:tc>
        <w:tc>
          <w:tcPr>
            <w:tcW w:w="1014" w:type="dxa"/>
            <w:tcBorders>
              <w:right w:val="nil"/>
            </w:tcBorders>
            <w:shd w:val="clear" w:color="auto" w:fill="auto"/>
            <w:vAlign w:val="bottom"/>
          </w:tcPr>
          <w:p w14:paraId="1D56C8CB" w14:textId="77777777" w:rsidR="003E7BD8" w:rsidRPr="0000763E" w:rsidRDefault="003E7BD8" w:rsidP="00CD37F8">
            <w:pPr>
              <w:spacing w:before="0" w:after="0" w:line="240" w:lineRule="auto"/>
              <w:jc w:val="right"/>
              <w:rPr>
                <w:rFonts w:eastAsia="Calibri" w:cs="Calibri"/>
                <w:b/>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98</w:t>
            </w:r>
          </w:p>
        </w:tc>
      </w:tr>
      <w:tr w:rsidR="003E7BD8" w:rsidRPr="0000763E" w14:paraId="6A344CB3" w14:textId="77777777" w:rsidTr="00CD37F8">
        <w:tblPrEx>
          <w:tblCellMar>
            <w:left w:w="70" w:type="dxa"/>
            <w:right w:w="70" w:type="dxa"/>
          </w:tblCellMar>
        </w:tblPrEx>
        <w:trPr>
          <w:trHeight w:val="274"/>
        </w:trPr>
        <w:tc>
          <w:tcPr>
            <w:tcW w:w="863" w:type="dxa"/>
            <w:tcBorders>
              <w:left w:val="nil"/>
            </w:tcBorders>
          </w:tcPr>
          <w:p w14:paraId="34A8B5EC" w14:textId="77777777" w:rsidR="003E7BD8" w:rsidRPr="0000763E" w:rsidRDefault="003E7BD8" w:rsidP="00CD37F8">
            <w:pPr>
              <w:spacing w:before="0" w:after="0"/>
              <w:jc w:val="center"/>
              <w:rPr>
                <w:rFonts w:eastAsia="Calibri" w:cs="Times New Roman"/>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Times New Roman"/>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7.</w:t>
            </w:r>
          </w:p>
        </w:tc>
        <w:tc>
          <w:tcPr>
            <w:tcW w:w="3473" w:type="dxa"/>
          </w:tcPr>
          <w:p w14:paraId="4757E4DE" w14:textId="1E6F0B3E" w:rsidR="003E7BD8" w:rsidRPr="0000763E" w:rsidRDefault="003E7BD8" w:rsidP="00CD37F8">
            <w:pPr>
              <w:spacing w:before="0" w:after="0" w:line="240" w:lineRule="auto"/>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pPr>
            <w:r w:rsidRPr="0000763E">
              <w:rPr>
                <w:rFonts w:ascii="Calibri" w:eastAsia="Calibri" w:hAnsi="Calibri" w:cs="Times New Roman"/>
                <w:noProof/>
                <w:sz w:val="22"/>
                <w:lang w:val="en-GB" w:eastAsia="pl-PL"/>
              </w:rPr>
              <w:drawing>
                <wp:inline distT="0" distB="0" distL="0" distR="0" wp14:anchorId="0237C9C5" wp14:editId="31442937">
                  <wp:extent cx="313055" cy="137573"/>
                  <wp:effectExtent l="0" t="0" r="0" b="0"/>
                  <wp:docPr id="33" name="Obraz 33" descr="https://ssl.gstatic.com/onebox/media/sports/logos/zKLzoJVYz0bb6oAnPUdwWQ_48x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onebox/media/sports/logos/zKLzoJVYz0bb6oAnPUdwWQ_48x4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998" cy="137987"/>
                          </a:xfrm>
                          <a:prstGeom prst="rect">
                            <a:avLst/>
                          </a:prstGeom>
                          <a:noFill/>
                          <a:ln>
                            <a:noFill/>
                          </a:ln>
                        </pic:spPr>
                      </pic:pic>
                    </a:graphicData>
                  </a:graphic>
                </wp:inline>
              </w:drawing>
            </w:r>
            <w:r w:rsidRPr="0000763E">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Braz</w:t>
            </w:r>
            <w:r w:rsidR="00EB12AE" w:rsidRPr="0000763E">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il</w:t>
            </w:r>
          </w:p>
        </w:tc>
        <w:tc>
          <w:tcPr>
            <w:tcW w:w="867" w:type="dxa"/>
            <w:shd w:val="clear" w:color="auto" w:fill="auto"/>
            <w:vAlign w:val="bottom"/>
          </w:tcPr>
          <w:p w14:paraId="11F3F317" w14:textId="77777777" w:rsidR="003E7BD8" w:rsidRPr="0000763E" w:rsidRDefault="003E7BD8" w:rsidP="00CD37F8">
            <w:pPr>
              <w:spacing w:before="0" w:after="0" w:line="240" w:lineRule="auto"/>
              <w:jc w:val="right"/>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22</w:t>
            </w:r>
          </w:p>
        </w:tc>
        <w:tc>
          <w:tcPr>
            <w:tcW w:w="868" w:type="dxa"/>
            <w:shd w:val="clear" w:color="auto" w:fill="auto"/>
            <w:vAlign w:val="bottom"/>
          </w:tcPr>
          <w:p w14:paraId="56C1760C" w14:textId="77777777" w:rsidR="003E7BD8" w:rsidRPr="0000763E" w:rsidRDefault="003E7BD8" w:rsidP="00CD37F8">
            <w:pPr>
              <w:spacing w:before="0" w:after="0" w:line="240" w:lineRule="auto"/>
              <w:jc w:val="right"/>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20</w:t>
            </w:r>
          </w:p>
        </w:tc>
        <w:tc>
          <w:tcPr>
            <w:tcW w:w="867" w:type="dxa"/>
            <w:shd w:val="clear" w:color="auto" w:fill="auto"/>
            <w:vAlign w:val="bottom"/>
          </w:tcPr>
          <w:p w14:paraId="56DA8925" w14:textId="77777777" w:rsidR="003E7BD8" w:rsidRPr="0000763E" w:rsidRDefault="003E7BD8" w:rsidP="00CD37F8">
            <w:pPr>
              <w:spacing w:before="0" w:after="0" w:line="240" w:lineRule="auto"/>
              <w:jc w:val="right"/>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30</w:t>
            </w:r>
          </w:p>
        </w:tc>
        <w:tc>
          <w:tcPr>
            <w:tcW w:w="1014" w:type="dxa"/>
            <w:tcBorders>
              <w:right w:val="nil"/>
            </w:tcBorders>
            <w:shd w:val="clear" w:color="auto" w:fill="auto"/>
            <w:vAlign w:val="bottom"/>
          </w:tcPr>
          <w:p w14:paraId="18CC21AB" w14:textId="77777777" w:rsidR="003E7BD8" w:rsidRPr="0000763E" w:rsidRDefault="003E7BD8" w:rsidP="00CD37F8">
            <w:pPr>
              <w:spacing w:before="0" w:after="0" w:line="240" w:lineRule="auto"/>
              <w:jc w:val="right"/>
              <w:rPr>
                <w:rFonts w:eastAsia="Calibri" w:cs="Calibri"/>
                <w:b/>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72</w:t>
            </w:r>
          </w:p>
        </w:tc>
      </w:tr>
      <w:tr w:rsidR="003E7BD8" w:rsidRPr="0000763E" w14:paraId="4A0BB879" w14:textId="77777777" w:rsidTr="00CD37F8">
        <w:tblPrEx>
          <w:tblCellMar>
            <w:left w:w="70" w:type="dxa"/>
            <w:right w:w="70" w:type="dxa"/>
          </w:tblCellMar>
        </w:tblPrEx>
        <w:trPr>
          <w:trHeight w:val="259"/>
        </w:trPr>
        <w:tc>
          <w:tcPr>
            <w:tcW w:w="863" w:type="dxa"/>
            <w:tcBorders>
              <w:left w:val="nil"/>
            </w:tcBorders>
          </w:tcPr>
          <w:p w14:paraId="736F55FA" w14:textId="77777777" w:rsidR="003E7BD8" w:rsidRPr="0000763E" w:rsidRDefault="003E7BD8" w:rsidP="00CD37F8">
            <w:pPr>
              <w:spacing w:before="0" w:after="0"/>
              <w:jc w:val="center"/>
              <w:rPr>
                <w:rFonts w:eastAsia="Calibri" w:cs="Times New Roman"/>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Times New Roman"/>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8.</w:t>
            </w:r>
          </w:p>
        </w:tc>
        <w:tc>
          <w:tcPr>
            <w:tcW w:w="3473" w:type="dxa"/>
          </w:tcPr>
          <w:p w14:paraId="114247B1" w14:textId="77777777" w:rsidR="003E7BD8" w:rsidRPr="0000763E" w:rsidRDefault="003E7BD8" w:rsidP="00CD37F8">
            <w:pPr>
              <w:spacing w:before="0" w:after="0" w:line="240" w:lineRule="auto"/>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pPr>
            <w:r w:rsidRPr="0000763E">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 xml:space="preserve"> </w:t>
            </w:r>
            <w:r w:rsidRPr="0000763E">
              <w:rPr>
                <w:rFonts w:eastAsia="Calibri" w:cs="Times New Roman"/>
                <w:noProof/>
                <w:sz w:val="16"/>
                <w:szCs w:val="16"/>
                <w:lang w:val="en-GB" w:eastAsia="pl-PL"/>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drawing>
                <wp:inline distT="0" distB="0" distL="0" distR="0" wp14:anchorId="1EEDE1A0" wp14:editId="26F57BE9">
                  <wp:extent cx="255600" cy="140400"/>
                  <wp:effectExtent l="0" t="0" r="0" b="0"/>
                  <wp:docPr id="30" name="Obraz 18" descr="Obraz zapytania wyszukiwania wizualnego">
                    <a:extLst xmlns:a="http://schemas.openxmlformats.org/drawingml/2006/main">
                      <a:ext uri="{FF2B5EF4-FFF2-40B4-BE49-F238E27FC236}">
                        <a16:creationId xmlns:a16="http://schemas.microsoft.com/office/drawing/2014/main" id="{2B66A539-643F-4790-9C37-E6A90D3DE97B}"/>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Obraz 18" descr="Obraz zapytania wyszukiwania wizualnego">
                            <a:extLst>
                              <a:ext uri="{FF2B5EF4-FFF2-40B4-BE49-F238E27FC236}">
                                <a16:creationId xmlns:a16="http://schemas.microsoft.com/office/drawing/2014/main" id="{2B66A539-643F-4790-9C37-E6A90D3DE97B}"/>
                              </a:ext>
                            </a:extLst>
                          </pic:cNvPr>
                          <pic:cNvPicPr preferRelativeResize="0">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55600" cy="140400"/>
                          </a:xfrm>
                          <a:prstGeom prst="rect">
                            <a:avLst/>
                          </a:prstGeom>
                          <a:noFill/>
                          <a:extLst/>
                        </pic:spPr>
                      </pic:pic>
                    </a:graphicData>
                  </a:graphic>
                </wp:inline>
              </w:drawing>
            </w:r>
            <w:r w:rsidRPr="0000763E">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 xml:space="preserve"> Australia</w:t>
            </w:r>
          </w:p>
        </w:tc>
        <w:tc>
          <w:tcPr>
            <w:tcW w:w="867" w:type="dxa"/>
            <w:shd w:val="clear" w:color="auto" w:fill="auto"/>
            <w:vAlign w:val="bottom"/>
          </w:tcPr>
          <w:p w14:paraId="36C50C1F" w14:textId="77777777" w:rsidR="003E7BD8" w:rsidRPr="0000763E" w:rsidRDefault="003E7BD8" w:rsidP="00CD37F8">
            <w:pPr>
              <w:spacing w:before="0" w:after="0" w:line="240" w:lineRule="auto"/>
              <w:jc w:val="right"/>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21</w:t>
            </w:r>
          </w:p>
        </w:tc>
        <w:tc>
          <w:tcPr>
            <w:tcW w:w="868" w:type="dxa"/>
            <w:shd w:val="clear" w:color="auto" w:fill="auto"/>
            <w:vAlign w:val="bottom"/>
          </w:tcPr>
          <w:p w14:paraId="406ECB4B" w14:textId="77777777" w:rsidR="003E7BD8" w:rsidRPr="0000763E" w:rsidRDefault="003E7BD8" w:rsidP="00CD37F8">
            <w:pPr>
              <w:spacing w:before="0" w:after="0" w:line="240" w:lineRule="auto"/>
              <w:jc w:val="right"/>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29</w:t>
            </w:r>
          </w:p>
        </w:tc>
        <w:tc>
          <w:tcPr>
            <w:tcW w:w="867" w:type="dxa"/>
            <w:shd w:val="clear" w:color="auto" w:fill="auto"/>
            <w:vAlign w:val="bottom"/>
          </w:tcPr>
          <w:p w14:paraId="7579C167" w14:textId="77777777" w:rsidR="003E7BD8" w:rsidRPr="0000763E" w:rsidRDefault="003E7BD8" w:rsidP="00CD37F8">
            <w:pPr>
              <w:spacing w:before="0" w:after="0" w:line="240" w:lineRule="auto"/>
              <w:jc w:val="right"/>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30</w:t>
            </w:r>
          </w:p>
        </w:tc>
        <w:tc>
          <w:tcPr>
            <w:tcW w:w="1014" w:type="dxa"/>
            <w:tcBorders>
              <w:right w:val="nil"/>
            </w:tcBorders>
            <w:shd w:val="clear" w:color="auto" w:fill="auto"/>
            <w:vAlign w:val="bottom"/>
          </w:tcPr>
          <w:p w14:paraId="5AFD7F5B" w14:textId="77777777" w:rsidR="003E7BD8" w:rsidRPr="0000763E" w:rsidRDefault="003E7BD8" w:rsidP="00CD37F8">
            <w:pPr>
              <w:spacing w:before="0" w:after="0" w:line="240" w:lineRule="auto"/>
              <w:jc w:val="right"/>
              <w:rPr>
                <w:rFonts w:eastAsia="Calibri" w:cs="Calibri"/>
                <w:b/>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80</w:t>
            </w:r>
          </w:p>
        </w:tc>
      </w:tr>
      <w:tr w:rsidR="003E7BD8" w:rsidRPr="0000763E" w14:paraId="7851D40C" w14:textId="77777777" w:rsidTr="00CD37F8">
        <w:tblPrEx>
          <w:tblCellMar>
            <w:left w:w="70" w:type="dxa"/>
            <w:right w:w="70" w:type="dxa"/>
          </w:tblCellMar>
        </w:tblPrEx>
        <w:trPr>
          <w:trHeight w:val="259"/>
        </w:trPr>
        <w:tc>
          <w:tcPr>
            <w:tcW w:w="863" w:type="dxa"/>
            <w:tcBorders>
              <w:left w:val="nil"/>
            </w:tcBorders>
          </w:tcPr>
          <w:p w14:paraId="3EB0E1CF" w14:textId="77777777" w:rsidR="003E7BD8" w:rsidRPr="0000763E" w:rsidRDefault="003E7BD8" w:rsidP="00CD37F8">
            <w:pPr>
              <w:spacing w:before="0" w:after="0"/>
              <w:jc w:val="center"/>
              <w:rPr>
                <w:rFonts w:eastAsia="Calibri" w:cs="Times New Roman"/>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Times New Roman"/>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9.</w:t>
            </w:r>
          </w:p>
        </w:tc>
        <w:tc>
          <w:tcPr>
            <w:tcW w:w="3473" w:type="dxa"/>
          </w:tcPr>
          <w:p w14:paraId="22D39299" w14:textId="6D7215D1" w:rsidR="003E7BD8" w:rsidRPr="0000763E" w:rsidRDefault="003E7BD8" w:rsidP="00CD37F8">
            <w:pPr>
              <w:spacing w:before="0" w:after="0" w:line="240" w:lineRule="auto"/>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pPr>
            <w:r w:rsidRPr="0000763E">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 xml:space="preserve"> </w:t>
            </w:r>
            <w:r w:rsidRPr="0000763E">
              <w:rPr>
                <w:rFonts w:eastAsia="Calibri" w:cs="Times New Roman"/>
                <w:noProof/>
                <w:sz w:val="16"/>
                <w:szCs w:val="16"/>
                <w:lang w:val="en-GB" w:eastAsia="pl-PL"/>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drawing>
                <wp:inline distT="0" distB="0" distL="0" distR="0" wp14:anchorId="329F69BE" wp14:editId="28A87E88">
                  <wp:extent cx="255600" cy="140400"/>
                  <wp:effectExtent l="0" t="0" r="0" b="0"/>
                  <wp:docPr id="34" name="Obraz 25" descr="Obraz zapytania wyszukiwania wizualnego">
                    <a:extLst xmlns:a="http://schemas.openxmlformats.org/drawingml/2006/main">
                      <a:ext uri="{FF2B5EF4-FFF2-40B4-BE49-F238E27FC236}">
                        <a16:creationId xmlns:a16="http://schemas.microsoft.com/office/drawing/2014/main" id="{E5346CF0-FAE0-4E84-A169-1F1290E8669A}"/>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Obraz 25" descr="Obraz zapytania wyszukiwania wizualnego">
                            <a:extLst>
                              <a:ext uri="{FF2B5EF4-FFF2-40B4-BE49-F238E27FC236}">
                                <a16:creationId xmlns:a16="http://schemas.microsoft.com/office/drawing/2014/main" id="{E5346CF0-FAE0-4E84-A169-1F1290E8669A}"/>
                              </a:ext>
                            </a:extLst>
                          </pic:cNvPr>
                          <pic:cNvPicPr preferRelativeResize="0">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55600" cy="140400"/>
                          </a:xfrm>
                          <a:prstGeom prst="rect">
                            <a:avLst/>
                          </a:prstGeom>
                          <a:noFill/>
                          <a:extLst/>
                        </pic:spPr>
                      </pic:pic>
                    </a:graphicData>
                  </a:graphic>
                </wp:inline>
              </w:drawing>
            </w:r>
            <w:r w:rsidRPr="0000763E">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 xml:space="preserve"> </w:t>
            </w:r>
            <w:r w:rsidR="00EB12AE" w:rsidRPr="0000763E">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Italy</w:t>
            </w:r>
          </w:p>
        </w:tc>
        <w:tc>
          <w:tcPr>
            <w:tcW w:w="867" w:type="dxa"/>
            <w:shd w:val="clear" w:color="auto" w:fill="auto"/>
            <w:vAlign w:val="bottom"/>
          </w:tcPr>
          <w:p w14:paraId="29ABCD9A" w14:textId="77777777" w:rsidR="003E7BD8" w:rsidRPr="0000763E" w:rsidRDefault="003E7BD8" w:rsidP="00CD37F8">
            <w:pPr>
              <w:spacing w:before="0" w:after="0" w:line="240" w:lineRule="auto"/>
              <w:jc w:val="right"/>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14</w:t>
            </w:r>
          </w:p>
        </w:tc>
        <w:tc>
          <w:tcPr>
            <w:tcW w:w="868" w:type="dxa"/>
            <w:shd w:val="clear" w:color="auto" w:fill="auto"/>
            <w:vAlign w:val="bottom"/>
          </w:tcPr>
          <w:p w14:paraId="3EFB5481" w14:textId="77777777" w:rsidR="003E7BD8" w:rsidRPr="0000763E" w:rsidRDefault="003E7BD8" w:rsidP="00CD37F8">
            <w:pPr>
              <w:spacing w:before="0" w:after="0" w:line="240" w:lineRule="auto"/>
              <w:jc w:val="right"/>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29</w:t>
            </w:r>
          </w:p>
        </w:tc>
        <w:tc>
          <w:tcPr>
            <w:tcW w:w="867" w:type="dxa"/>
            <w:shd w:val="clear" w:color="auto" w:fill="auto"/>
            <w:vAlign w:val="bottom"/>
          </w:tcPr>
          <w:p w14:paraId="4AE59E3F" w14:textId="77777777" w:rsidR="003E7BD8" w:rsidRPr="0000763E" w:rsidRDefault="003E7BD8" w:rsidP="00CD37F8">
            <w:pPr>
              <w:spacing w:before="0" w:after="0" w:line="240" w:lineRule="auto"/>
              <w:jc w:val="right"/>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26</w:t>
            </w:r>
          </w:p>
        </w:tc>
        <w:tc>
          <w:tcPr>
            <w:tcW w:w="1014" w:type="dxa"/>
            <w:tcBorders>
              <w:right w:val="nil"/>
            </w:tcBorders>
            <w:shd w:val="clear" w:color="auto" w:fill="auto"/>
            <w:vAlign w:val="bottom"/>
          </w:tcPr>
          <w:p w14:paraId="65F4B85E" w14:textId="77777777" w:rsidR="003E7BD8" w:rsidRPr="0000763E" w:rsidRDefault="003E7BD8" w:rsidP="00CD37F8">
            <w:pPr>
              <w:spacing w:before="0" w:after="0" w:line="240" w:lineRule="auto"/>
              <w:jc w:val="right"/>
              <w:rPr>
                <w:rFonts w:eastAsia="Calibri" w:cs="Calibri"/>
                <w:b/>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69</w:t>
            </w:r>
          </w:p>
        </w:tc>
      </w:tr>
      <w:tr w:rsidR="003E7BD8" w:rsidRPr="0000763E" w14:paraId="7CBF830D" w14:textId="77777777" w:rsidTr="00CD37F8">
        <w:tblPrEx>
          <w:tblCellMar>
            <w:left w:w="70" w:type="dxa"/>
            <w:right w:w="70" w:type="dxa"/>
          </w:tblCellMar>
        </w:tblPrEx>
        <w:trPr>
          <w:trHeight w:val="259"/>
        </w:trPr>
        <w:tc>
          <w:tcPr>
            <w:tcW w:w="863" w:type="dxa"/>
            <w:tcBorders>
              <w:left w:val="nil"/>
            </w:tcBorders>
          </w:tcPr>
          <w:p w14:paraId="7640D1C2" w14:textId="77777777" w:rsidR="003E7BD8" w:rsidRPr="0000763E" w:rsidRDefault="003E7BD8" w:rsidP="00CD37F8">
            <w:pPr>
              <w:spacing w:before="0" w:after="0"/>
              <w:jc w:val="center"/>
              <w:rPr>
                <w:rFonts w:eastAsia="Calibri" w:cs="Times New Roman"/>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Times New Roman"/>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10.</w:t>
            </w:r>
          </w:p>
        </w:tc>
        <w:tc>
          <w:tcPr>
            <w:tcW w:w="3473" w:type="dxa"/>
          </w:tcPr>
          <w:p w14:paraId="2FBBF3FE" w14:textId="52C7E69E" w:rsidR="003E7BD8" w:rsidRPr="0000763E" w:rsidRDefault="003E7BD8" w:rsidP="00CD37F8">
            <w:pPr>
              <w:spacing w:before="0" w:after="0" w:line="240" w:lineRule="auto"/>
              <w:jc w:val="both"/>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pPr>
            <w:r w:rsidRPr="0000763E">
              <w:rPr>
                <w:rFonts w:ascii="Calibri" w:eastAsia="Calibri" w:hAnsi="Calibri" w:cs="Times New Roman"/>
                <w:noProof/>
                <w:sz w:val="22"/>
                <w:lang w:val="en-GB" w:eastAsia="pl-PL"/>
              </w:rPr>
              <w:drawing>
                <wp:inline distT="0" distB="0" distL="0" distR="0" wp14:anchorId="630AFF72" wp14:editId="37F6A2AA">
                  <wp:extent cx="316230" cy="133350"/>
                  <wp:effectExtent l="0" t="0" r="7620" b="0"/>
                  <wp:docPr id="35" name="Obraz 35" descr="https://ssl.gstatic.com/onebox/media/sports/logos/berApj5NasbKnE8ykdBZ1w_48x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onebox/media/sports/logos/berApj5NasbKnE8ykdBZ1w_48x4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6230" cy="133350"/>
                          </a:xfrm>
                          <a:prstGeom prst="rect">
                            <a:avLst/>
                          </a:prstGeom>
                          <a:noFill/>
                          <a:ln>
                            <a:noFill/>
                          </a:ln>
                        </pic:spPr>
                      </pic:pic>
                    </a:graphicData>
                  </a:graphic>
                </wp:inline>
              </w:drawing>
            </w:r>
            <w:r w:rsidRPr="0000763E">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Azerb</w:t>
            </w:r>
            <w:r w:rsidR="00EB12AE" w:rsidRPr="0000763E">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aijan</w:t>
            </w:r>
          </w:p>
        </w:tc>
        <w:tc>
          <w:tcPr>
            <w:tcW w:w="867" w:type="dxa"/>
            <w:shd w:val="clear" w:color="auto" w:fill="auto"/>
            <w:vAlign w:val="bottom"/>
          </w:tcPr>
          <w:p w14:paraId="588C1C22" w14:textId="77777777" w:rsidR="003E7BD8" w:rsidRPr="0000763E" w:rsidRDefault="003E7BD8" w:rsidP="00CD37F8">
            <w:pPr>
              <w:spacing w:before="0" w:after="0" w:line="240" w:lineRule="auto"/>
              <w:jc w:val="right"/>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14</w:t>
            </w:r>
          </w:p>
        </w:tc>
        <w:tc>
          <w:tcPr>
            <w:tcW w:w="868" w:type="dxa"/>
            <w:shd w:val="clear" w:color="auto" w:fill="auto"/>
            <w:vAlign w:val="bottom"/>
          </w:tcPr>
          <w:p w14:paraId="12201B6C" w14:textId="77777777" w:rsidR="003E7BD8" w:rsidRPr="0000763E" w:rsidRDefault="003E7BD8" w:rsidP="00CD37F8">
            <w:pPr>
              <w:spacing w:before="0" w:after="0" w:line="240" w:lineRule="auto"/>
              <w:jc w:val="right"/>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1</w:t>
            </w:r>
          </w:p>
        </w:tc>
        <w:tc>
          <w:tcPr>
            <w:tcW w:w="867" w:type="dxa"/>
            <w:shd w:val="clear" w:color="auto" w:fill="auto"/>
            <w:vAlign w:val="bottom"/>
          </w:tcPr>
          <w:p w14:paraId="74C8B441" w14:textId="77777777" w:rsidR="003E7BD8" w:rsidRPr="0000763E" w:rsidRDefault="003E7BD8" w:rsidP="00CD37F8">
            <w:pPr>
              <w:spacing w:before="0" w:after="0" w:line="240" w:lineRule="auto"/>
              <w:jc w:val="right"/>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4</w:t>
            </w:r>
          </w:p>
        </w:tc>
        <w:tc>
          <w:tcPr>
            <w:tcW w:w="1014" w:type="dxa"/>
            <w:tcBorders>
              <w:right w:val="nil"/>
            </w:tcBorders>
            <w:shd w:val="clear" w:color="auto" w:fill="auto"/>
            <w:vAlign w:val="bottom"/>
          </w:tcPr>
          <w:p w14:paraId="52B82064" w14:textId="77777777" w:rsidR="003E7BD8" w:rsidRPr="0000763E" w:rsidRDefault="003E7BD8" w:rsidP="00CD37F8">
            <w:pPr>
              <w:spacing w:before="0" w:after="0" w:line="240" w:lineRule="auto"/>
              <w:jc w:val="right"/>
              <w:rPr>
                <w:rFonts w:eastAsia="Calibri" w:cs="Calibri"/>
                <w:b/>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19</w:t>
            </w:r>
          </w:p>
        </w:tc>
      </w:tr>
      <w:tr w:rsidR="003E7BD8" w:rsidRPr="0000763E" w14:paraId="1137426A" w14:textId="77777777" w:rsidTr="00CD37F8">
        <w:trPr>
          <w:trHeight w:val="239"/>
        </w:trPr>
        <w:tc>
          <w:tcPr>
            <w:tcW w:w="863" w:type="dxa"/>
            <w:tcBorders>
              <w:left w:val="nil"/>
              <w:bottom w:val="single" w:sz="4" w:space="0" w:color="1F3864"/>
            </w:tcBorders>
          </w:tcPr>
          <w:p w14:paraId="5A138B0C" w14:textId="77777777" w:rsidR="003E7BD8" w:rsidRPr="0000763E" w:rsidRDefault="003E7BD8" w:rsidP="00CD37F8">
            <w:pPr>
              <w:spacing w:before="0" w:after="0"/>
              <w:jc w:val="center"/>
              <w:rPr>
                <w:rFonts w:eastAsia="Calibri" w:cs="Times New Roman"/>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Times New Roman"/>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w:t>
            </w:r>
          </w:p>
        </w:tc>
        <w:tc>
          <w:tcPr>
            <w:tcW w:w="3473" w:type="dxa"/>
            <w:tcBorders>
              <w:bottom w:val="single" w:sz="4" w:space="0" w:color="1F3864"/>
            </w:tcBorders>
          </w:tcPr>
          <w:p w14:paraId="3ACA38FB" w14:textId="77777777" w:rsidR="003E7BD8" w:rsidRPr="0000763E" w:rsidRDefault="003E7BD8" w:rsidP="00CD37F8">
            <w:pPr>
              <w:spacing w:before="0" w:after="0" w:line="240" w:lineRule="auto"/>
              <w:rPr>
                <w:rFonts w:eastAsia="Calibri" w:cs="Times New Roman"/>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pPr>
          </w:p>
        </w:tc>
        <w:tc>
          <w:tcPr>
            <w:tcW w:w="867" w:type="dxa"/>
            <w:tcBorders>
              <w:bottom w:val="single" w:sz="4" w:space="0" w:color="1F3864"/>
            </w:tcBorders>
          </w:tcPr>
          <w:p w14:paraId="7AF8C50E" w14:textId="77777777" w:rsidR="003E7BD8" w:rsidRPr="0000763E" w:rsidRDefault="003E7BD8" w:rsidP="00CD37F8">
            <w:pPr>
              <w:spacing w:before="0" w:after="0" w:line="240" w:lineRule="auto"/>
              <w:rPr>
                <w:rFonts w:eastAsia="Calibri" w:cs="Times New Roman"/>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p>
        </w:tc>
        <w:tc>
          <w:tcPr>
            <w:tcW w:w="868" w:type="dxa"/>
            <w:tcBorders>
              <w:bottom w:val="single" w:sz="4" w:space="0" w:color="1F3864"/>
            </w:tcBorders>
          </w:tcPr>
          <w:p w14:paraId="34AC9C0E" w14:textId="77777777" w:rsidR="003E7BD8" w:rsidRPr="0000763E" w:rsidRDefault="003E7BD8" w:rsidP="00CD37F8">
            <w:pPr>
              <w:spacing w:before="0" w:after="0" w:line="240" w:lineRule="auto"/>
              <w:rPr>
                <w:rFonts w:eastAsia="Calibri" w:cs="Times New Roman"/>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p>
        </w:tc>
        <w:tc>
          <w:tcPr>
            <w:tcW w:w="867" w:type="dxa"/>
            <w:tcBorders>
              <w:bottom w:val="single" w:sz="4" w:space="0" w:color="1F3864"/>
            </w:tcBorders>
          </w:tcPr>
          <w:p w14:paraId="5CEB8333" w14:textId="77777777" w:rsidR="003E7BD8" w:rsidRPr="0000763E" w:rsidRDefault="003E7BD8" w:rsidP="00CD37F8">
            <w:pPr>
              <w:spacing w:before="0" w:after="0" w:line="240" w:lineRule="auto"/>
              <w:rPr>
                <w:rFonts w:eastAsia="Calibri" w:cs="Times New Roman"/>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p>
        </w:tc>
        <w:tc>
          <w:tcPr>
            <w:tcW w:w="1014" w:type="dxa"/>
            <w:tcBorders>
              <w:bottom w:val="single" w:sz="4" w:space="0" w:color="1F3864"/>
              <w:right w:val="nil"/>
            </w:tcBorders>
          </w:tcPr>
          <w:p w14:paraId="52152B9F" w14:textId="77777777" w:rsidR="003E7BD8" w:rsidRPr="0000763E" w:rsidRDefault="003E7BD8" w:rsidP="00CD37F8">
            <w:pPr>
              <w:spacing w:before="0" w:after="0" w:line="240" w:lineRule="auto"/>
              <w:rPr>
                <w:rFonts w:eastAsia="Calibri" w:cs="Times New Roman"/>
                <w:b/>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p>
        </w:tc>
      </w:tr>
      <w:tr w:rsidR="003E7BD8" w:rsidRPr="0000763E" w14:paraId="590F8863" w14:textId="77777777" w:rsidTr="00CD37F8">
        <w:trPr>
          <w:trHeight w:val="228"/>
        </w:trPr>
        <w:tc>
          <w:tcPr>
            <w:tcW w:w="863" w:type="dxa"/>
            <w:tcBorders>
              <w:left w:val="nil"/>
              <w:bottom w:val="nil"/>
            </w:tcBorders>
          </w:tcPr>
          <w:p w14:paraId="0FFB9335" w14:textId="77777777" w:rsidR="003E7BD8" w:rsidRPr="0000763E" w:rsidRDefault="003E7BD8" w:rsidP="00CD37F8">
            <w:pPr>
              <w:spacing w:before="0" w:after="0"/>
              <w:jc w:val="center"/>
              <w:rPr>
                <w:rFonts w:eastAsia="Calibri" w:cs="Times New Roman"/>
                <w:b/>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Times New Roman"/>
                <w:b/>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17.</w:t>
            </w:r>
          </w:p>
        </w:tc>
        <w:tc>
          <w:tcPr>
            <w:tcW w:w="3473" w:type="dxa"/>
            <w:tcBorders>
              <w:bottom w:val="nil"/>
            </w:tcBorders>
          </w:tcPr>
          <w:p w14:paraId="414B22A8" w14:textId="7A4BE669" w:rsidR="003E7BD8" w:rsidRPr="0000763E" w:rsidRDefault="003E7BD8" w:rsidP="00CD37F8">
            <w:pPr>
              <w:spacing w:before="0" w:after="0" w:line="240" w:lineRule="auto"/>
              <w:rPr>
                <w:rFonts w:eastAsia="Calibri" w:cs="Times New Roman"/>
                <w:b/>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pPr>
            <w:r w:rsidRPr="0000763E">
              <w:rPr>
                <w:rFonts w:eastAsia="Calibri" w:cs="Times New Roman"/>
                <w:b/>
                <w:noProof/>
                <w:sz w:val="16"/>
                <w:szCs w:val="16"/>
                <w:lang w:val="en-GB" w:eastAsia="pl-PL"/>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drawing>
                <wp:anchor distT="0" distB="0" distL="114300" distR="114300" simplePos="0" relativeHeight="251836416" behindDoc="1" locked="0" layoutInCell="1" allowOverlap="1" wp14:anchorId="0BCB1CF7" wp14:editId="0A22F4F8">
                  <wp:simplePos x="0" y="0"/>
                  <wp:positionH relativeFrom="column">
                    <wp:posOffset>-1270</wp:posOffset>
                  </wp:positionH>
                  <wp:positionV relativeFrom="paragraph">
                    <wp:posOffset>0</wp:posOffset>
                  </wp:positionV>
                  <wp:extent cx="255270" cy="140335"/>
                  <wp:effectExtent l="0" t="0" r="0" b="0"/>
                  <wp:wrapTight wrapText="bothSides">
                    <wp:wrapPolygon edited="0">
                      <wp:start x="0" y="0"/>
                      <wp:lineTo x="0" y="17593"/>
                      <wp:lineTo x="19343" y="17593"/>
                      <wp:lineTo x="19343" y="0"/>
                      <wp:lineTo x="0" y="0"/>
                    </wp:wrapPolygon>
                  </wp:wrapTight>
                  <wp:docPr id="36" name="Obraz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5270" cy="140335"/>
                          </a:xfrm>
                          <a:prstGeom prst="rect">
                            <a:avLst/>
                          </a:prstGeom>
                          <a:noFill/>
                        </pic:spPr>
                      </pic:pic>
                    </a:graphicData>
                  </a:graphic>
                  <wp14:sizeRelH relativeFrom="page">
                    <wp14:pctWidth>0</wp14:pctWidth>
                  </wp14:sizeRelH>
                  <wp14:sizeRelV relativeFrom="page">
                    <wp14:pctHeight>0</wp14:pctHeight>
                  </wp14:sizeRelV>
                </wp:anchor>
              </w:drawing>
            </w:r>
            <w:r w:rsidRPr="0000763E">
              <w:rPr>
                <w:rFonts w:eastAsia="Calibri" w:cs="Times New Roman"/>
                <w:b/>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P</w:t>
            </w:r>
            <w:r w:rsidR="00EB12AE" w:rsidRPr="0000763E">
              <w:rPr>
                <w:rFonts w:eastAsia="Calibri" w:cs="Times New Roman"/>
                <w:b/>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oland</w:t>
            </w:r>
          </w:p>
        </w:tc>
        <w:tc>
          <w:tcPr>
            <w:tcW w:w="867" w:type="dxa"/>
            <w:tcBorders>
              <w:bottom w:val="nil"/>
            </w:tcBorders>
            <w:shd w:val="clear" w:color="auto" w:fill="auto"/>
            <w:vAlign w:val="bottom"/>
          </w:tcPr>
          <w:p w14:paraId="7A7D6F07" w14:textId="77777777" w:rsidR="003E7BD8" w:rsidRPr="0000763E" w:rsidRDefault="003E7BD8" w:rsidP="00CD37F8">
            <w:pPr>
              <w:spacing w:before="0" w:after="0" w:line="240" w:lineRule="auto"/>
              <w:jc w:val="right"/>
              <w:rPr>
                <w:rFonts w:eastAsia="Calibri" w:cs="Calibri"/>
                <w:b/>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7</w:t>
            </w:r>
          </w:p>
        </w:tc>
        <w:tc>
          <w:tcPr>
            <w:tcW w:w="868" w:type="dxa"/>
            <w:tcBorders>
              <w:bottom w:val="nil"/>
            </w:tcBorders>
            <w:shd w:val="clear" w:color="auto" w:fill="auto"/>
            <w:vAlign w:val="bottom"/>
          </w:tcPr>
          <w:p w14:paraId="3919643E" w14:textId="77777777" w:rsidR="003E7BD8" w:rsidRPr="0000763E" w:rsidRDefault="003E7BD8" w:rsidP="00CD37F8">
            <w:pPr>
              <w:spacing w:before="0" w:after="0" w:line="240" w:lineRule="auto"/>
              <w:jc w:val="right"/>
              <w:rPr>
                <w:rFonts w:eastAsia="Calibri" w:cs="Calibri"/>
                <w:b/>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6</w:t>
            </w:r>
          </w:p>
        </w:tc>
        <w:tc>
          <w:tcPr>
            <w:tcW w:w="867" w:type="dxa"/>
            <w:tcBorders>
              <w:bottom w:val="nil"/>
            </w:tcBorders>
            <w:shd w:val="clear" w:color="auto" w:fill="auto"/>
            <w:vAlign w:val="bottom"/>
          </w:tcPr>
          <w:p w14:paraId="1E276C60" w14:textId="77777777" w:rsidR="003E7BD8" w:rsidRPr="0000763E" w:rsidRDefault="003E7BD8" w:rsidP="00CD37F8">
            <w:pPr>
              <w:spacing w:before="0" w:after="0" w:line="240" w:lineRule="auto"/>
              <w:jc w:val="right"/>
              <w:rPr>
                <w:rFonts w:eastAsia="Calibri" w:cs="Calibri"/>
                <w:b/>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12</w:t>
            </w:r>
          </w:p>
        </w:tc>
        <w:tc>
          <w:tcPr>
            <w:tcW w:w="1014" w:type="dxa"/>
            <w:tcBorders>
              <w:bottom w:val="nil"/>
              <w:right w:val="nil"/>
            </w:tcBorders>
            <w:shd w:val="clear" w:color="auto" w:fill="auto"/>
            <w:vAlign w:val="bottom"/>
          </w:tcPr>
          <w:p w14:paraId="69756E26" w14:textId="77777777" w:rsidR="003E7BD8" w:rsidRPr="0000763E" w:rsidRDefault="003E7BD8" w:rsidP="00CD37F8">
            <w:pPr>
              <w:spacing w:before="0" w:after="0" w:line="240" w:lineRule="auto"/>
              <w:jc w:val="right"/>
              <w:rPr>
                <w:rFonts w:eastAsia="Calibri" w:cs="Calibri"/>
                <w:b/>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00763E">
              <w:rPr>
                <w:rFonts w:eastAsia="Calibri" w:cs="Calibri"/>
                <w:b/>
                <w:bCs/>
                <w:color w:val="000000"/>
                <w:sz w:val="16"/>
                <w:szCs w:val="16"/>
                <w:lang w:val="en-GB"/>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25</w:t>
            </w:r>
          </w:p>
        </w:tc>
      </w:tr>
    </w:tbl>
    <w:p w14:paraId="1CFBCD73" w14:textId="5CFE809B" w:rsidR="00E34084" w:rsidRPr="0000763E" w:rsidRDefault="00E34084" w:rsidP="00B775A6">
      <w:pPr>
        <w:rPr>
          <w:rFonts w:ascii="Calibri" w:hAnsi="Calibri"/>
          <w:sz w:val="22"/>
          <w:lang w:val="en-GB"/>
        </w:rPr>
        <w:sectPr w:rsidR="00E34084" w:rsidRPr="0000763E" w:rsidSect="00682F24">
          <w:headerReference w:type="default" r:id="rId21"/>
          <w:footerReference w:type="default" r:id="rId22"/>
          <w:headerReference w:type="first" r:id="rId23"/>
          <w:footerReference w:type="first" r:id="rId24"/>
          <w:pgSz w:w="11906" w:h="16838"/>
          <w:pgMar w:top="720" w:right="3119" w:bottom="720" w:left="720" w:header="284" w:footer="283" w:gutter="0"/>
          <w:cols w:space="708"/>
          <w:titlePg/>
          <w:docGrid w:linePitch="360"/>
        </w:sectPr>
      </w:pPr>
    </w:p>
    <w:tbl>
      <w:tblPr>
        <w:tblpPr w:leftFromText="141" w:rightFromText="141" w:vertAnchor="text" w:horzAnchor="margin" w:tblpXSpec="center" w:tblpY="-47"/>
        <w:tblW w:w="0" w:type="auto"/>
        <w:tblLook w:val="04A0" w:firstRow="1" w:lastRow="0" w:firstColumn="1" w:lastColumn="0" w:noHBand="0" w:noVBand="1"/>
      </w:tblPr>
      <w:tblGrid>
        <w:gridCol w:w="4243"/>
        <w:gridCol w:w="3824"/>
      </w:tblGrid>
      <w:tr w:rsidR="00B775A6" w:rsidRPr="0000763E" w14:paraId="59880051" w14:textId="77777777" w:rsidTr="00682F24">
        <w:trPr>
          <w:trHeight w:val="1912"/>
        </w:trPr>
        <w:tc>
          <w:tcPr>
            <w:tcW w:w="4243" w:type="dxa"/>
          </w:tcPr>
          <w:p w14:paraId="3A723239" w14:textId="77777777" w:rsidR="0000763E" w:rsidRPr="00D80805" w:rsidRDefault="0000763E" w:rsidP="0000763E">
            <w:pPr>
              <w:spacing w:before="0" w:after="0" w:line="276" w:lineRule="auto"/>
              <w:ind w:left="-108"/>
              <w:rPr>
                <w:rFonts w:cs="Arial"/>
                <w:color w:val="000000" w:themeColor="text1"/>
                <w:sz w:val="20"/>
                <w:lang w:val="en-GB"/>
              </w:rPr>
            </w:pPr>
            <w:r w:rsidRPr="00D80805">
              <w:rPr>
                <w:rFonts w:cs="Arial"/>
                <w:color w:val="000000" w:themeColor="text1"/>
                <w:sz w:val="20"/>
                <w:lang w:val="en-GB"/>
              </w:rPr>
              <w:lastRenderedPageBreak/>
              <w:t>Prepared by:</w:t>
            </w:r>
          </w:p>
          <w:p w14:paraId="49FD96DD" w14:textId="77777777" w:rsidR="0000763E" w:rsidRPr="00D80805" w:rsidRDefault="00580C94" w:rsidP="0000763E">
            <w:pPr>
              <w:spacing w:before="0" w:after="0" w:line="276" w:lineRule="auto"/>
              <w:ind w:left="-108"/>
              <w:rPr>
                <w:rFonts w:cs="Arial"/>
                <w:b/>
                <w:color w:val="000000" w:themeColor="text1"/>
                <w:sz w:val="20"/>
                <w:lang w:val="en-GB"/>
              </w:rPr>
            </w:pPr>
            <w:hyperlink r:id="rId25" w:tgtFrame="_blank" w:history="1">
              <w:r w:rsidR="0000763E" w:rsidRPr="00D80805">
                <w:rPr>
                  <w:b/>
                  <w:color w:val="000000" w:themeColor="text1"/>
                  <w:sz w:val="20"/>
                  <w:lang w:val="en-GB"/>
                </w:rPr>
                <w:t>Statistical Office in</w:t>
              </w:r>
            </w:hyperlink>
            <w:r w:rsidR="0000763E" w:rsidRPr="00D80805">
              <w:rPr>
                <w:rFonts w:cs="Arial"/>
                <w:b/>
                <w:color w:val="000000" w:themeColor="text1"/>
                <w:sz w:val="20"/>
                <w:lang w:val="en-GB"/>
              </w:rPr>
              <w:t xml:space="preserve"> Rzeszów</w:t>
            </w:r>
          </w:p>
          <w:p w14:paraId="2091742E" w14:textId="77777777" w:rsidR="0000763E" w:rsidRPr="00D80805" w:rsidRDefault="0000763E" w:rsidP="0000763E">
            <w:pPr>
              <w:spacing w:before="0" w:after="0" w:line="276" w:lineRule="auto"/>
              <w:ind w:left="-108"/>
              <w:rPr>
                <w:rFonts w:cs="Arial"/>
                <w:b/>
                <w:color w:val="000000" w:themeColor="text1"/>
                <w:sz w:val="20"/>
                <w:lang w:val="en-GB"/>
              </w:rPr>
            </w:pPr>
            <w:r w:rsidRPr="00D80805">
              <w:rPr>
                <w:rFonts w:cs="Arial"/>
                <w:b/>
                <w:color w:val="000000" w:themeColor="text1"/>
                <w:sz w:val="20"/>
                <w:lang w:val="en-GB"/>
              </w:rPr>
              <w:t>Director Marek Cierpiał-Wolan</w:t>
            </w:r>
          </w:p>
          <w:p w14:paraId="0722BEAA" w14:textId="77777777" w:rsidR="0000763E" w:rsidRPr="00D80805" w:rsidRDefault="0000763E" w:rsidP="0000763E">
            <w:pPr>
              <w:keepNext/>
              <w:keepLines/>
              <w:spacing w:before="0" w:after="0" w:line="240" w:lineRule="auto"/>
              <w:ind w:left="-108"/>
              <w:outlineLvl w:val="2"/>
              <w:rPr>
                <w:rFonts w:eastAsiaTheme="majorEastAsia" w:cs="Arial"/>
                <w:color w:val="000000" w:themeColor="text1"/>
                <w:sz w:val="20"/>
                <w:szCs w:val="24"/>
                <w:lang w:val="en-GB"/>
              </w:rPr>
            </w:pPr>
            <w:r w:rsidRPr="00D80805">
              <w:rPr>
                <w:rFonts w:eastAsiaTheme="majorEastAsia" w:cs="Arial"/>
                <w:color w:val="000000" w:themeColor="text1"/>
                <w:sz w:val="20"/>
                <w:szCs w:val="24"/>
                <w:lang w:val="en-GB"/>
              </w:rPr>
              <w:t>Office: tel. (+48 17) 853 52 10</w:t>
            </w:r>
          </w:p>
          <w:p w14:paraId="2DB35333" w14:textId="77777777" w:rsidR="00B775A6" w:rsidRPr="0000763E" w:rsidRDefault="00B775A6" w:rsidP="00B775A6">
            <w:pPr>
              <w:keepNext/>
              <w:keepLines/>
              <w:spacing w:before="0" w:after="0" w:line="240" w:lineRule="auto"/>
              <w:outlineLvl w:val="2"/>
              <w:rPr>
                <w:rFonts w:eastAsiaTheme="majorEastAsia" w:cstheme="majorBidi"/>
                <w:color w:val="000000" w:themeColor="text1"/>
                <w:sz w:val="24"/>
                <w:szCs w:val="24"/>
                <w:lang w:val="en-GB"/>
              </w:rPr>
            </w:pPr>
          </w:p>
        </w:tc>
        <w:tc>
          <w:tcPr>
            <w:tcW w:w="3824" w:type="dxa"/>
          </w:tcPr>
          <w:p w14:paraId="79BB2E07" w14:textId="77777777" w:rsidR="0000763E" w:rsidRPr="00D80805" w:rsidRDefault="0000763E" w:rsidP="0000763E">
            <w:pPr>
              <w:spacing w:before="0" w:after="0" w:line="276" w:lineRule="auto"/>
              <w:rPr>
                <w:rFonts w:cs="Arial"/>
                <w:b/>
                <w:color w:val="000000" w:themeColor="text1"/>
                <w:sz w:val="20"/>
                <w:lang w:val="en-GB"/>
              </w:rPr>
            </w:pPr>
            <w:r w:rsidRPr="00D80805">
              <w:rPr>
                <w:rFonts w:cs="Arial"/>
                <w:color w:val="000000" w:themeColor="text1"/>
                <w:sz w:val="20"/>
                <w:lang w:val="en-GB"/>
              </w:rPr>
              <w:t>Issued by:</w:t>
            </w:r>
            <w:r w:rsidRPr="00D80805">
              <w:rPr>
                <w:rFonts w:cs="Arial"/>
                <w:color w:val="000000" w:themeColor="text1"/>
                <w:sz w:val="20"/>
                <w:lang w:val="en-GB"/>
              </w:rPr>
              <w:br/>
            </w:r>
            <w:r w:rsidRPr="00D80805">
              <w:rPr>
                <w:rFonts w:cs="Arial"/>
                <w:b/>
                <w:color w:val="000000" w:themeColor="text1"/>
                <w:sz w:val="20"/>
                <w:lang w:val="en-GB"/>
              </w:rPr>
              <w:t xml:space="preserve">The Spokeperson for the President </w:t>
            </w:r>
          </w:p>
          <w:p w14:paraId="1CE1B7CF" w14:textId="77777777" w:rsidR="0000763E" w:rsidRPr="00D80805" w:rsidRDefault="0000763E" w:rsidP="0000763E">
            <w:pPr>
              <w:spacing w:before="0" w:after="0" w:line="276" w:lineRule="auto"/>
              <w:rPr>
                <w:rFonts w:cs="Arial"/>
                <w:b/>
                <w:color w:val="000000" w:themeColor="text1"/>
                <w:sz w:val="20"/>
                <w:lang w:val="en-GB"/>
              </w:rPr>
            </w:pPr>
            <w:r w:rsidRPr="00D80805">
              <w:rPr>
                <w:rFonts w:cs="Arial"/>
                <w:b/>
                <w:color w:val="000000" w:themeColor="text1"/>
                <w:sz w:val="20"/>
                <w:lang w:val="en-GB"/>
              </w:rPr>
              <w:t>of  Statistics Poland</w:t>
            </w:r>
          </w:p>
          <w:p w14:paraId="1A553E05" w14:textId="77777777" w:rsidR="0000763E" w:rsidRPr="00D80805" w:rsidRDefault="0000763E" w:rsidP="0000763E">
            <w:pPr>
              <w:keepNext/>
              <w:keepLines/>
              <w:spacing w:before="0" w:after="0" w:line="240" w:lineRule="auto"/>
              <w:outlineLvl w:val="2"/>
              <w:rPr>
                <w:rFonts w:eastAsiaTheme="majorEastAsia" w:cs="Arial"/>
                <w:b/>
                <w:color w:val="000000" w:themeColor="text1"/>
                <w:sz w:val="20"/>
                <w:szCs w:val="28"/>
                <w:lang w:val="en-GB"/>
              </w:rPr>
            </w:pPr>
            <w:r w:rsidRPr="00D80805">
              <w:rPr>
                <w:rFonts w:eastAsiaTheme="majorEastAsia" w:cs="Arial"/>
                <w:b/>
                <w:color w:val="000000" w:themeColor="text1"/>
                <w:sz w:val="20"/>
                <w:szCs w:val="28"/>
                <w:lang w:val="en-GB"/>
              </w:rPr>
              <w:t>Karolina</w:t>
            </w:r>
            <w:r w:rsidRPr="00D80805">
              <w:rPr>
                <w:rFonts w:eastAsiaTheme="majorEastAsia" w:cs="Arial"/>
                <w:b/>
                <w:sz w:val="20"/>
                <w:szCs w:val="28"/>
                <w:lang w:val="en-GB"/>
              </w:rPr>
              <w:t xml:space="preserve"> Banaszek</w:t>
            </w:r>
          </w:p>
          <w:p w14:paraId="5338F3AC" w14:textId="63E5E940" w:rsidR="0000763E" w:rsidRPr="00D80805" w:rsidRDefault="0000763E" w:rsidP="0000763E">
            <w:pPr>
              <w:keepNext/>
              <w:keepLines/>
              <w:spacing w:before="0" w:after="0" w:line="240" w:lineRule="auto"/>
              <w:outlineLvl w:val="2"/>
              <w:rPr>
                <w:rFonts w:eastAsiaTheme="majorEastAsia" w:cs="Arial"/>
                <w:color w:val="000000" w:themeColor="text1"/>
                <w:sz w:val="20"/>
                <w:szCs w:val="24"/>
                <w:lang w:val="en-GB"/>
              </w:rPr>
            </w:pPr>
            <w:r w:rsidRPr="00D80805">
              <w:rPr>
                <w:rFonts w:eastAsiaTheme="majorEastAsia" w:cs="Arial"/>
                <w:color w:val="000000" w:themeColor="text1"/>
                <w:sz w:val="20"/>
                <w:szCs w:val="24"/>
                <w:lang w:val="en-GB"/>
              </w:rPr>
              <w:t>Mobile: (+48) 695 255</w:t>
            </w:r>
            <w:r>
              <w:rPr>
                <w:rFonts w:eastAsiaTheme="majorEastAsia" w:cs="Arial"/>
                <w:color w:val="000000" w:themeColor="text1"/>
                <w:sz w:val="20"/>
                <w:szCs w:val="24"/>
                <w:lang w:val="en-GB"/>
              </w:rPr>
              <w:t> </w:t>
            </w:r>
            <w:r w:rsidRPr="00D80805">
              <w:rPr>
                <w:rFonts w:eastAsiaTheme="majorEastAsia" w:cs="Arial"/>
                <w:color w:val="000000" w:themeColor="text1"/>
                <w:sz w:val="20"/>
                <w:szCs w:val="24"/>
                <w:lang w:val="en-GB"/>
              </w:rPr>
              <w:t>011</w:t>
            </w:r>
          </w:p>
          <w:p w14:paraId="42FC063C" w14:textId="68860D5A" w:rsidR="00B775A6" w:rsidRPr="0000763E" w:rsidRDefault="00B775A6" w:rsidP="00B775A6">
            <w:pPr>
              <w:keepNext/>
              <w:keepLines/>
              <w:spacing w:before="0" w:after="0" w:line="240" w:lineRule="auto"/>
              <w:outlineLvl w:val="2"/>
              <w:rPr>
                <w:rFonts w:eastAsiaTheme="majorEastAsia" w:cs="Arial"/>
                <w:color w:val="000000" w:themeColor="text1"/>
                <w:sz w:val="20"/>
                <w:szCs w:val="20"/>
                <w:lang w:val="en-GB"/>
              </w:rPr>
            </w:pPr>
          </w:p>
        </w:tc>
      </w:tr>
    </w:tbl>
    <w:p w14:paraId="5180F911" w14:textId="77777777" w:rsidR="00B775A6" w:rsidRPr="0000763E" w:rsidRDefault="00B775A6" w:rsidP="00B775A6">
      <w:pPr>
        <w:rPr>
          <w:sz w:val="20"/>
          <w:lang w:val="en-GB"/>
        </w:rPr>
      </w:pPr>
    </w:p>
    <w:p w14:paraId="5BDFF29E" w14:textId="77777777" w:rsidR="00B775A6" w:rsidRPr="0000763E" w:rsidRDefault="00B775A6" w:rsidP="00B775A6">
      <w:pPr>
        <w:rPr>
          <w:sz w:val="18"/>
          <w:lang w:val="en-GB"/>
        </w:rPr>
      </w:pPr>
    </w:p>
    <w:tbl>
      <w:tblPr>
        <w:tblStyle w:val="Tabela-Siatk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90"/>
        <w:gridCol w:w="595"/>
        <w:gridCol w:w="3082"/>
      </w:tblGrid>
      <w:tr w:rsidR="0000763E" w:rsidRPr="0000763E" w14:paraId="723F1C4A" w14:textId="77777777" w:rsidTr="00682F24">
        <w:trPr>
          <w:trHeight w:val="610"/>
        </w:trPr>
        <w:tc>
          <w:tcPr>
            <w:tcW w:w="2721" w:type="pct"/>
            <w:vMerge w:val="restart"/>
          </w:tcPr>
          <w:p w14:paraId="0508AEA5" w14:textId="77777777" w:rsidR="0000763E" w:rsidRPr="00D80805" w:rsidRDefault="0000763E" w:rsidP="0000763E">
            <w:pPr>
              <w:rPr>
                <w:b/>
                <w:sz w:val="20"/>
                <w:lang w:val="en-GB"/>
              </w:rPr>
            </w:pPr>
            <w:r w:rsidRPr="00D80805">
              <w:rPr>
                <w:b/>
                <w:sz w:val="20"/>
                <w:lang w:val="en-GB"/>
              </w:rPr>
              <w:t>Press Office</w:t>
            </w:r>
          </w:p>
          <w:p w14:paraId="3920A837" w14:textId="77777777" w:rsidR="0000763E" w:rsidRPr="00D80805" w:rsidRDefault="0000763E" w:rsidP="0000763E">
            <w:pPr>
              <w:rPr>
                <w:sz w:val="20"/>
                <w:lang w:val="en-GB"/>
              </w:rPr>
            </w:pPr>
            <w:r w:rsidRPr="00D80805">
              <w:rPr>
                <w:sz w:val="20"/>
                <w:lang w:val="en-GB"/>
              </w:rPr>
              <w:t xml:space="preserve">Office: tel. (+48 22) 608 34 91, 608 38 04 </w:t>
            </w:r>
          </w:p>
          <w:p w14:paraId="47DA528D" w14:textId="34E20944" w:rsidR="0000763E" w:rsidRPr="0000763E" w:rsidRDefault="0000763E" w:rsidP="0000763E">
            <w:pPr>
              <w:rPr>
                <w:sz w:val="18"/>
                <w:lang w:val="en-GB"/>
              </w:rPr>
            </w:pPr>
            <w:r w:rsidRPr="00D80805">
              <w:rPr>
                <w:b/>
                <w:sz w:val="20"/>
                <w:lang w:val="en-GB"/>
              </w:rPr>
              <w:t>e-mail: obslugaprasowa@stat.gov.pl</w:t>
            </w:r>
          </w:p>
        </w:tc>
        <w:tc>
          <w:tcPr>
            <w:tcW w:w="369" w:type="pct"/>
            <w:vAlign w:val="center"/>
          </w:tcPr>
          <w:p w14:paraId="1D9DBA33" w14:textId="6686C0FD" w:rsidR="0000763E" w:rsidRPr="0000763E" w:rsidRDefault="0000763E" w:rsidP="0000763E">
            <w:pPr>
              <w:rPr>
                <w:sz w:val="18"/>
                <w:lang w:val="en-GB"/>
              </w:rPr>
            </w:pPr>
            <w:r w:rsidRPr="00D80805">
              <w:rPr>
                <w:noProof/>
                <w:sz w:val="20"/>
                <w:lang w:eastAsia="pl-PL"/>
              </w:rPr>
              <w:drawing>
                <wp:anchor distT="0" distB="0" distL="114300" distR="114300" simplePos="0" relativeHeight="251838464" behindDoc="0" locked="0" layoutInCell="1" allowOverlap="1" wp14:anchorId="5AA693B5" wp14:editId="437D72E0">
                  <wp:simplePos x="0" y="0"/>
                  <wp:positionH relativeFrom="column">
                    <wp:posOffset>78740</wp:posOffset>
                  </wp:positionH>
                  <wp:positionV relativeFrom="paragraph">
                    <wp:posOffset>21590</wp:posOffset>
                  </wp:positionV>
                  <wp:extent cx="256540" cy="25146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vAlign w:val="center"/>
          </w:tcPr>
          <w:p w14:paraId="46FCFB3D" w14:textId="081A898B" w:rsidR="0000763E" w:rsidRPr="0000763E" w:rsidRDefault="0000763E" w:rsidP="0000763E">
            <w:pPr>
              <w:rPr>
                <w:sz w:val="18"/>
                <w:lang w:val="en-GB"/>
              </w:rPr>
            </w:pPr>
            <w:r w:rsidRPr="00D80805">
              <w:rPr>
                <w:sz w:val="20"/>
                <w:lang w:val="en-GB"/>
              </w:rPr>
              <w:t>www.stat.gov.pl/en/</w:t>
            </w:r>
          </w:p>
        </w:tc>
      </w:tr>
      <w:tr w:rsidR="0000763E" w:rsidRPr="0000763E" w14:paraId="1930BA2D" w14:textId="77777777" w:rsidTr="00682F24">
        <w:trPr>
          <w:trHeight w:val="436"/>
        </w:trPr>
        <w:tc>
          <w:tcPr>
            <w:tcW w:w="2721" w:type="pct"/>
            <w:vMerge/>
            <w:vAlign w:val="center"/>
          </w:tcPr>
          <w:p w14:paraId="7A2D2782" w14:textId="77777777" w:rsidR="0000763E" w:rsidRPr="0000763E" w:rsidRDefault="0000763E" w:rsidP="0000763E">
            <w:pPr>
              <w:rPr>
                <w:sz w:val="18"/>
                <w:lang w:val="en-GB"/>
              </w:rPr>
            </w:pPr>
          </w:p>
        </w:tc>
        <w:tc>
          <w:tcPr>
            <w:tcW w:w="369" w:type="pct"/>
            <w:vAlign w:val="center"/>
          </w:tcPr>
          <w:p w14:paraId="3151A455" w14:textId="1BDA98D4" w:rsidR="0000763E" w:rsidRPr="0000763E" w:rsidRDefault="0000763E" w:rsidP="0000763E">
            <w:pPr>
              <w:rPr>
                <w:sz w:val="18"/>
                <w:lang w:val="en-GB"/>
              </w:rPr>
            </w:pPr>
            <w:r w:rsidRPr="00D80805">
              <w:rPr>
                <w:noProof/>
                <w:sz w:val="20"/>
                <w:lang w:eastAsia="pl-PL"/>
              </w:rPr>
              <w:drawing>
                <wp:anchor distT="0" distB="0" distL="114300" distR="114300" simplePos="0" relativeHeight="251839488" behindDoc="0" locked="0" layoutInCell="1" allowOverlap="1" wp14:anchorId="2C25C6F9" wp14:editId="404EFCA6">
                  <wp:simplePos x="0" y="0"/>
                  <wp:positionH relativeFrom="column">
                    <wp:posOffset>81280</wp:posOffset>
                  </wp:positionH>
                  <wp:positionV relativeFrom="paragraph">
                    <wp:posOffset>18415</wp:posOffset>
                  </wp:positionV>
                  <wp:extent cx="256540" cy="25146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tcPr>
          <w:p w14:paraId="241A1F55" w14:textId="62141AE4" w:rsidR="0000763E" w:rsidRPr="0000763E" w:rsidRDefault="0000763E" w:rsidP="0000763E">
            <w:pPr>
              <w:rPr>
                <w:sz w:val="18"/>
                <w:lang w:val="en-GB"/>
              </w:rPr>
            </w:pPr>
            <w:r w:rsidRPr="00D80805">
              <w:rPr>
                <w:sz w:val="20"/>
                <w:lang w:val="en-GB"/>
              </w:rPr>
              <w:t>@StatPoland</w:t>
            </w:r>
          </w:p>
        </w:tc>
      </w:tr>
      <w:tr w:rsidR="0000763E" w:rsidRPr="0000763E" w14:paraId="454CE792" w14:textId="77777777" w:rsidTr="00682F24">
        <w:trPr>
          <w:trHeight w:val="436"/>
        </w:trPr>
        <w:tc>
          <w:tcPr>
            <w:tcW w:w="2721" w:type="pct"/>
            <w:vMerge/>
            <w:vAlign w:val="center"/>
          </w:tcPr>
          <w:p w14:paraId="7D630FF5" w14:textId="77777777" w:rsidR="0000763E" w:rsidRPr="0000763E" w:rsidRDefault="0000763E" w:rsidP="0000763E">
            <w:pPr>
              <w:rPr>
                <w:sz w:val="18"/>
                <w:lang w:val="en-GB"/>
              </w:rPr>
            </w:pPr>
          </w:p>
        </w:tc>
        <w:tc>
          <w:tcPr>
            <w:tcW w:w="369" w:type="pct"/>
            <w:vAlign w:val="center"/>
          </w:tcPr>
          <w:p w14:paraId="5C68325F" w14:textId="35574996" w:rsidR="0000763E" w:rsidRPr="0000763E" w:rsidRDefault="0000763E" w:rsidP="0000763E">
            <w:pPr>
              <w:rPr>
                <w:sz w:val="18"/>
                <w:lang w:val="en-GB"/>
              </w:rPr>
            </w:pPr>
            <w:r w:rsidRPr="00D80805">
              <w:rPr>
                <w:noProof/>
                <w:sz w:val="20"/>
                <w:lang w:eastAsia="pl-PL"/>
              </w:rPr>
              <w:drawing>
                <wp:anchor distT="0" distB="0" distL="114300" distR="114300" simplePos="0" relativeHeight="251840512" behindDoc="0" locked="0" layoutInCell="1" allowOverlap="1" wp14:anchorId="70AED2E2" wp14:editId="7DDD2EAB">
                  <wp:simplePos x="0" y="0"/>
                  <wp:positionH relativeFrom="column">
                    <wp:posOffset>78740</wp:posOffset>
                  </wp:positionH>
                  <wp:positionV relativeFrom="paragraph">
                    <wp:posOffset>15240</wp:posOffset>
                  </wp:positionV>
                  <wp:extent cx="256540" cy="251460"/>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tcPr>
          <w:p w14:paraId="246156D5" w14:textId="24CDF0E6" w:rsidR="0000763E" w:rsidRPr="0000763E" w:rsidRDefault="0000763E" w:rsidP="0000763E">
            <w:pPr>
              <w:rPr>
                <w:sz w:val="20"/>
                <w:lang w:val="en-GB"/>
              </w:rPr>
            </w:pPr>
            <w:r w:rsidRPr="00D80805">
              <w:rPr>
                <w:sz w:val="20"/>
                <w:lang w:val="en-GB"/>
              </w:rPr>
              <w:t>@GlownyUrzadStatystyczny</w:t>
            </w:r>
          </w:p>
        </w:tc>
      </w:tr>
    </w:tbl>
    <w:p w14:paraId="722536AD" w14:textId="4F1BED0C" w:rsidR="00D261A2" w:rsidRPr="0000763E" w:rsidRDefault="00E63B16" w:rsidP="00261888">
      <w:pPr>
        <w:rPr>
          <w:sz w:val="18"/>
          <w:lang w:val="en-GB"/>
        </w:rPr>
      </w:pPr>
      <w:r w:rsidRPr="0000763E">
        <w:rPr>
          <w:noProof/>
          <w:sz w:val="18"/>
          <w:lang w:val="en-GB" w:eastAsia="pl-PL"/>
        </w:rPr>
        <mc:AlternateContent>
          <mc:Choice Requires="wps">
            <w:drawing>
              <wp:anchor distT="45720" distB="45720" distL="114300" distR="114300" simplePos="0" relativeHeight="251791360" behindDoc="0" locked="0" layoutInCell="1" allowOverlap="1" wp14:anchorId="68F768FB" wp14:editId="0A7D9D1C">
                <wp:simplePos x="0" y="0"/>
                <wp:positionH relativeFrom="margin">
                  <wp:posOffset>0</wp:posOffset>
                </wp:positionH>
                <wp:positionV relativeFrom="paragraph">
                  <wp:posOffset>346075</wp:posOffset>
                </wp:positionV>
                <wp:extent cx="6559550" cy="5838825"/>
                <wp:effectExtent l="0" t="0" r="12700" b="28575"/>
                <wp:wrapSquare wrapText="bothSides"/>
                <wp:docPr id="5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5838825"/>
                        </a:xfrm>
                        <a:prstGeom prst="rect">
                          <a:avLst/>
                        </a:prstGeom>
                        <a:solidFill>
                          <a:schemeClr val="bg1">
                            <a:lumMod val="95000"/>
                          </a:schemeClr>
                        </a:solidFill>
                        <a:ln w="9525">
                          <a:solidFill>
                            <a:schemeClr val="bg1"/>
                          </a:solidFill>
                          <a:miter lim="800000"/>
                          <a:headEnd/>
                          <a:tailEnd/>
                        </a:ln>
                      </wps:spPr>
                      <wps:txbx>
                        <w:txbxContent>
                          <w:p w14:paraId="355BBA61" w14:textId="77777777" w:rsidR="00580C94" w:rsidRDefault="00580C94" w:rsidP="00E63B16">
                            <w:pPr>
                              <w:rPr>
                                <w:b/>
                              </w:rPr>
                            </w:pPr>
                          </w:p>
                          <w:p w14:paraId="020B4E74" w14:textId="77777777" w:rsidR="00580C94" w:rsidRPr="00D20BD7" w:rsidRDefault="00580C94" w:rsidP="0000763E">
                            <w:pPr>
                              <w:rPr>
                                <w:b/>
                                <w:lang w:val="en-GB"/>
                              </w:rPr>
                            </w:pPr>
                            <w:r w:rsidRPr="00D20BD7">
                              <w:rPr>
                                <w:b/>
                                <w:lang w:val="en-GB"/>
                              </w:rPr>
                              <w:t>Related information</w:t>
                            </w:r>
                          </w:p>
                          <w:p w14:paraId="06CD5F68" w14:textId="77777777" w:rsidR="00580C94" w:rsidRPr="00501823" w:rsidRDefault="00580C94" w:rsidP="0000763E">
                            <w:pPr>
                              <w:rPr>
                                <w:rFonts w:cs="Arial"/>
                                <w:color w:val="001D77"/>
                                <w:szCs w:val="19"/>
                                <w:u w:val="single"/>
                                <w:shd w:val="clear" w:color="auto" w:fill="F0F0F0"/>
                                <w:lang w:val="en-GB"/>
                              </w:rPr>
                            </w:pPr>
                            <w:hyperlink r:id="rId29" w:history="1">
                              <w:r w:rsidRPr="00501823">
                                <w:rPr>
                                  <w:rFonts w:cs="Arial"/>
                                  <w:color w:val="001D77"/>
                                  <w:szCs w:val="19"/>
                                  <w:u w:val="single"/>
                                  <w:shd w:val="clear" w:color="auto" w:fill="F0F0F0"/>
                                  <w:lang w:val="en-GB"/>
                                </w:rPr>
                                <w:t>Physical education in the years 2017 and 2018</w:t>
                              </w:r>
                            </w:hyperlink>
                          </w:p>
                          <w:p w14:paraId="0FD1D328" w14:textId="77777777" w:rsidR="00580C94" w:rsidRPr="00FD3C56" w:rsidRDefault="00580C94" w:rsidP="0000763E">
                            <w:pPr>
                              <w:rPr>
                                <w:b/>
                                <w:szCs w:val="24"/>
                                <w:lang w:val="en-GB"/>
                              </w:rPr>
                            </w:pPr>
                          </w:p>
                          <w:p w14:paraId="7F9E5CBE" w14:textId="77777777" w:rsidR="00580C94" w:rsidRPr="00D20BD7" w:rsidRDefault="00580C94" w:rsidP="0000763E">
                            <w:pPr>
                              <w:rPr>
                                <w:b/>
                                <w:color w:val="000000" w:themeColor="text1"/>
                                <w:szCs w:val="24"/>
                                <w:lang w:val="en-GB"/>
                              </w:rPr>
                            </w:pPr>
                            <w:r w:rsidRPr="00D20BD7">
                              <w:rPr>
                                <w:b/>
                                <w:color w:val="000000" w:themeColor="text1"/>
                                <w:szCs w:val="24"/>
                                <w:lang w:val="en-GB"/>
                              </w:rPr>
                              <w:t>Data available in databases</w:t>
                            </w:r>
                          </w:p>
                          <w:p w14:paraId="7958D0F4" w14:textId="77777777" w:rsidR="00580C94" w:rsidRPr="00FD3C56" w:rsidRDefault="00580C94" w:rsidP="0000763E">
                            <w:pPr>
                              <w:rPr>
                                <w:color w:val="001D77"/>
                                <w:lang w:val="en-GB"/>
                              </w:rPr>
                            </w:pPr>
                            <w:hyperlink r:id="rId30" w:history="1">
                              <w:r w:rsidRPr="00FD3C56">
                                <w:rPr>
                                  <w:color w:val="001D77"/>
                                  <w:u w:val="single"/>
                                  <w:lang w:val="en-GB"/>
                                </w:rPr>
                                <w:t>Local Data Bank</w:t>
                              </w:r>
                            </w:hyperlink>
                          </w:p>
                          <w:p w14:paraId="5F5526D6" w14:textId="77777777" w:rsidR="00580C94" w:rsidRPr="00FD3C56" w:rsidRDefault="00580C94" w:rsidP="0000763E">
                            <w:pPr>
                              <w:rPr>
                                <w:b/>
                                <w:color w:val="001D77"/>
                                <w:szCs w:val="24"/>
                                <w:lang w:val="en-GB"/>
                              </w:rPr>
                            </w:pPr>
                          </w:p>
                          <w:p w14:paraId="60BFC5DE" w14:textId="77777777" w:rsidR="00580C94" w:rsidRPr="00FD3C56" w:rsidRDefault="00580C94" w:rsidP="0000763E">
                            <w:pPr>
                              <w:rPr>
                                <w:b/>
                                <w:color w:val="000000" w:themeColor="text1"/>
                                <w:szCs w:val="24"/>
                                <w:lang w:val="en-GB"/>
                              </w:rPr>
                            </w:pPr>
                          </w:p>
                          <w:p w14:paraId="3816C598" w14:textId="77777777" w:rsidR="00580C94" w:rsidRPr="00FD3C56" w:rsidRDefault="00580C94" w:rsidP="0000763E">
                            <w:pPr>
                              <w:spacing w:after="0"/>
                              <w:rPr>
                                <w:lang w:val="en-GB"/>
                              </w:rPr>
                            </w:pPr>
                            <w:r w:rsidRPr="004A73D9">
                              <w:rPr>
                                <w:b/>
                                <w:color w:val="000000" w:themeColor="text1"/>
                                <w:szCs w:val="24"/>
                                <w:lang w:val="en-GB"/>
                              </w:rPr>
                              <w:t>Terms used in official statistics</w:t>
                            </w:r>
                            <w:r w:rsidRPr="00FD3C56">
                              <w:rPr>
                                <w:lang w:val="en-GB"/>
                              </w:rPr>
                              <w:t xml:space="preserve"> </w:t>
                            </w:r>
                          </w:p>
                          <w:p w14:paraId="5CA719EE" w14:textId="317FE8C3" w:rsidR="00580C94" w:rsidRPr="00FD3C56" w:rsidRDefault="00580C94" w:rsidP="0000763E">
                            <w:pPr>
                              <w:spacing w:after="0"/>
                              <w:rPr>
                                <w:color w:val="001D77"/>
                                <w:szCs w:val="19"/>
                                <w:lang w:val="en-GB"/>
                              </w:rPr>
                            </w:pPr>
                            <w:hyperlink r:id="rId31" w:history="1">
                              <w:r w:rsidRPr="00FD3C56">
                                <w:rPr>
                                  <w:rStyle w:val="Hipercze"/>
                                  <w:rFonts w:cstheme="minorBidi"/>
                                  <w:color w:val="001D77"/>
                                  <w:szCs w:val="19"/>
                                  <w:lang w:val="en-GB"/>
                                </w:rPr>
                                <w:t>Polish representative</w:t>
                              </w:r>
                            </w:hyperlink>
                          </w:p>
                          <w:p w14:paraId="119AA4C4" w14:textId="77777777" w:rsidR="00580C94" w:rsidRPr="00501823" w:rsidRDefault="00580C94" w:rsidP="0000763E">
                            <w:pPr>
                              <w:spacing w:after="0"/>
                              <w:rPr>
                                <w:rStyle w:val="Hipercze"/>
                                <w:rFonts w:cstheme="minorBidi"/>
                                <w:color w:val="001D77"/>
                                <w:szCs w:val="19"/>
                              </w:rPr>
                            </w:pPr>
                            <w:r w:rsidRPr="00501823">
                              <w:rPr>
                                <w:rFonts w:cs="Times New Roman"/>
                                <w:color w:val="001D77"/>
                                <w:szCs w:val="19"/>
                              </w:rPr>
                              <w:fldChar w:fldCharType="begin"/>
                            </w:r>
                            <w:r w:rsidRPr="00501823">
                              <w:rPr>
                                <w:rFonts w:cs="Times New Roman"/>
                                <w:color w:val="001D77"/>
                                <w:szCs w:val="19"/>
                              </w:rPr>
                              <w:instrText xml:space="preserve"> HYPERLINK "https://stat.gov.pl/en/metainformation/glossary/terms-used-in-official-statistics/2394,term.html" </w:instrText>
                            </w:r>
                            <w:r w:rsidRPr="00501823">
                              <w:rPr>
                                <w:rFonts w:cs="Times New Roman"/>
                                <w:color w:val="001D77"/>
                                <w:szCs w:val="19"/>
                              </w:rPr>
                              <w:fldChar w:fldCharType="separate"/>
                            </w:r>
                            <w:r w:rsidRPr="00501823">
                              <w:rPr>
                                <w:rStyle w:val="Hipercze"/>
                                <w:color w:val="001D77"/>
                                <w:szCs w:val="19"/>
                              </w:rPr>
                              <w:t>Sport</w:t>
                            </w:r>
                          </w:p>
                          <w:p w14:paraId="74AFBCDB" w14:textId="77777777" w:rsidR="00580C94" w:rsidRPr="00501823" w:rsidRDefault="00580C94" w:rsidP="0000763E">
                            <w:pPr>
                              <w:spacing w:after="0"/>
                              <w:rPr>
                                <w:rStyle w:val="Hipercze"/>
                                <w:color w:val="001D77"/>
                                <w:szCs w:val="19"/>
                              </w:rPr>
                            </w:pPr>
                            <w:r w:rsidRPr="00501823">
                              <w:rPr>
                                <w:rFonts w:cs="Times New Roman"/>
                                <w:color w:val="001D77"/>
                                <w:szCs w:val="19"/>
                              </w:rPr>
                              <w:fldChar w:fldCharType="end"/>
                            </w:r>
                            <w:hyperlink r:id="rId32" w:history="1">
                              <w:r w:rsidRPr="00501823">
                                <w:rPr>
                                  <w:rStyle w:val="Hipercze"/>
                                  <w:color w:val="001D77"/>
                                  <w:szCs w:val="19"/>
                                </w:rPr>
                                <w:t>Sports</w:t>
                              </w:r>
                            </w:hyperlink>
                          </w:p>
                          <w:p w14:paraId="0E36B0C2" w14:textId="4CB5935C" w:rsidR="00580C94" w:rsidRPr="0026340E" w:rsidRDefault="00580C94" w:rsidP="00E63B16">
                            <w:pPr>
                              <w:spacing w:after="0"/>
                              <w:rPr>
                                <w:color w:val="001D77"/>
                                <w:sz w:val="18"/>
                                <w:szCs w:val="18"/>
                              </w:rPr>
                            </w:pPr>
                            <w:r w:rsidRPr="0000763E">
                              <w:rPr>
                                <w:rStyle w:val="Hipercze"/>
                                <w:rFonts w:cs="Arial"/>
                                <w:color w:val="001D77"/>
                                <w:szCs w:val="19"/>
                                <w:shd w:val="clear" w:color="auto" w:fill="F0F0F0"/>
                              </w:rPr>
                              <w:t>Competitor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768FB" id="_x0000_s1030" type="#_x0000_t202" style="position:absolute;margin-left:0;margin-top:27.25pt;width:516.5pt;height:459.75pt;z-index:251791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" fillcolor="#f2f2f2 [3052]" strokecolor="white [3212]">
                <v:textbox>
                  <w:txbxContent>
                    <w:p w14:paraId="355BBA61" w14:textId="77777777" w:rsidR="00580C94" w:rsidRDefault="00580C94" w:rsidP="00E63B16">
                      <w:pPr>
                        <w:rPr>
                          <w:b/>
                        </w:rPr>
                      </w:pPr>
                    </w:p>
                    <w:p w14:paraId="020B4E74" w14:textId="77777777" w:rsidR="00580C94" w:rsidRPr="00D20BD7" w:rsidRDefault="00580C94" w:rsidP="0000763E">
                      <w:pPr>
                        <w:rPr>
                          <w:b/>
                          <w:lang w:val="en-GB"/>
                        </w:rPr>
                      </w:pPr>
                      <w:r w:rsidRPr="00D20BD7">
                        <w:rPr>
                          <w:b/>
                          <w:lang w:val="en-GB"/>
                        </w:rPr>
                        <w:t>Related information</w:t>
                      </w:r>
                    </w:p>
                    <w:p w14:paraId="06CD5F68" w14:textId="77777777" w:rsidR="00580C94" w:rsidRPr="00501823" w:rsidRDefault="00580C94" w:rsidP="0000763E">
                      <w:pPr>
                        <w:rPr>
                          <w:rFonts w:cs="Arial"/>
                          <w:color w:val="001D77"/>
                          <w:szCs w:val="19"/>
                          <w:u w:val="single"/>
                          <w:shd w:val="clear" w:color="auto" w:fill="F0F0F0"/>
                          <w:lang w:val="en-GB"/>
                        </w:rPr>
                      </w:pPr>
                      <w:hyperlink r:id="rId33" w:history="1">
                        <w:r w:rsidRPr="00501823">
                          <w:rPr>
                            <w:rFonts w:cs="Arial"/>
                            <w:color w:val="001D77"/>
                            <w:szCs w:val="19"/>
                            <w:u w:val="single"/>
                            <w:shd w:val="clear" w:color="auto" w:fill="F0F0F0"/>
                            <w:lang w:val="en-GB"/>
                          </w:rPr>
                          <w:t>Physical education in the years 2017 and 2018</w:t>
                        </w:r>
                      </w:hyperlink>
                    </w:p>
                    <w:p w14:paraId="0FD1D328" w14:textId="77777777" w:rsidR="00580C94" w:rsidRPr="00FD3C56" w:rsidRDefault="00580C94" w:rsidP="0000763E">
                      <w:pPr>
                        <w:rPr>
                          <w:b/>
                          <w:szCs w:val="24"/>
                          <w:lang w:val="en-GB"/>
                        </w:rPr>
                      </w:pPr>
                    </w:p>
                    <w:p w14:paraId="7F9E5CBE" w14:textId="77777777" w:rsidR="00580C94" w:rsidRPr="00D20BD7" w:rsidRDefault="00580C94" w:rsidP="0000763E">
                      <w:pPr>
                        <w:rPr>
                          <w:b/>
                          <w:color w:val="000000" w:themeColor="text1"/>
                          <w:szCs w:val="24"/>
                          <w:lang w:val="en-GB"/>
                        </w:rPr>
                      </w:pPr>
                      <w:r w:rsidRPr="00D20BD7">
                        <w:rPr>
                          <w:b/>
                          <w:color w:val="000000" w:themeColor="text1"/>
                          <w:szCs w:val="24"/>
                          <w:lang w:val="en-GB"/>
                        </w:rPr>
                        <w:t>Data available in databases</w:t>
                      </w:r>
                    </w:p>
                    <w:p w14:paraId="7958D0F4" w14:textId="77777777" w:rsidR="00580C94" w:rsidRPr="00FD3C56" w:rsidRDefault="00580C94" w:rsidP="0000763E">
                      <w:pPr>
                        <w:rPr>
                          <w:color w:val="001D77"/>
                          <w:lang w:val="en-GB"/>
                        </w:rPr>
                      </w:pPr>
                      <w:hyperlink r:id="rId34" w:history="1">
                        <w:r w:rsidRPr="00FD3C56">
                          <w:rPr>
                            <w:color w:val="001D77"/>
                            <w:u w:val="single"/>
                            <w:lang w:val="en-GB"/>
                          </w:rPr>
                          <w:t>Local Data Bank</w:t>
                        </w:r>
                      </w:hyperlink>
                    </w:p>
                    <w:p w14:paraId="5F5526D6" w14:textId="77777777" w:rsidR="00580C94" w:rsidRPr="00FD3C56" w:rsidRDefault="00580C94" w:rsidP="0000763E">
                      <w:pPr>
                        <w:rPr>
                          <w:b/>
                          <w:color w:val="001D77"/>
                          <w:szCs w:val="24"/>
                          <w:lang w:val="en-GB"/>
                        </w:rPr>
                      </w:pPr>
                    </w:p>
                    <w:p w14:paraId="60BFC5DE" w14:textId="77777777" w:rsidR="00580C94" w:rsidRPr="00FD3C56" w:rsidRDefault="00580C94" w:rsidP="0000763E">
                      <w:pPr>
                        <w:rPr>
                          <w:b/>
                          <w:color w:val="000000" w:themeColor="text1"/>
                          <w:szCs w:val="24"/>
                          <w:lang w:val="en-GB"/>
                        </w:rPr>
                      </w:pPr>
                    </w:p>
                    <w:p w14:paraId="3816C598" w14:textId="77777777" w:rsidR="00580C94" w:rsidRPr="00FD3C56" w:rsidRDefault="00580C94" w:rsidP="0000763E">
                      <w:pPr>
                        <w:spacing w:after="0"/>
                        <w:rPr>
                          <w:lang w:val="en-GB"/>
                        </w:rPr>
                      </w:pPr>
                      <w:r w:rsidRPr="004A73D9">
                        <w:rPr>
                          <w:b/>
                          <w:color w:val="000000" w:themeColor="text1"/>
                          <w:szCs w:val="24"/>
                          <w:lang w:val="en-GB"/>
                        </w:rPr>
                        <w:t>Terms used in official statistics</w:t>
                      </w:r>
                      <w:r w:rsidRPr="00FD3C56">
                        <w:rPr>
                          <w:lang w:val="en-GB"/>
                        </w:rPr>
                        <w:t xml:space="preserve"> </w:t>
                      </w:r>
                    </w:p>
                    <w:p w14:paraId="5CA719EE" w14:textId="317FE8C3" w:rsidR="00580C94" w:rsidRPr="00FD3C56" w:rsidRDefault="00580C94" w:rsidP="0000763E">
                      <w:pPr>
                        <w:spacing w:after="0"/>
                        <w:rPr>
                          <w:color w:val="001D77"/>
                          <w:szCs w:val="19"/>
                          <w:lang w:val="en-GB"/>
                        </w:rPr>
                      </w:pPr>
                      <w:hyperlink r:id="rId35" w:history="1">
                        <w:r w:rsidRPr="00FD3C56">
                          <w:rPr>
                            <w:rStyle w:val="Hipercze"/>
                            <w:rFonts w:cstheme="minorBidi"/>
                            <w:color w:val="001D77"/>
                            <w:szCs w:val="19"/>
                            <w:lang w:val="en-GB"/>
                          </w:rPr>
                          <w:t>Polish representative</w:t>
                        </w:r>
                      </w:hyperlink>
                    </w:p>
                    <w:p w14:paraId="119AA4C4" w14:textId="77777777" w:rsidR="00580C94" w:rsidRPr="00501823" w:rsidRDefault="00580C94" w:rsidP="0000763E">
                      <w:pPr>
                        <w:spacing w:after="0"/>
                        <w:rPr>
                          <w:rStyle w:val="Hipercze"/>
                          <w:rFonts w:cstheme="minorBidi"/>
                          <w:color w:val="001D77"/>
                          <w:szCs w:val="19"/>
                        </w:rPr>
                      </w:pPr>
                      <w:r w:rsidRPr="00501823">
                        <w:rPr>
                          <w:rFonts w:cs="Times New Roman"/>
                          <w:color w:val="001D77"/>
                          <w:szCs w:val="19"/>
                        </w:rPr>
                        <w:fldChar w:fldCharType="begin"/>
                      </w:r>
                      <w:r w:rsidRPr="00501823">
                        <w:rPr>
                          <w:rFonts w:cs="Times New Roman"/>
                          <w:color w:val="001D77"/>
                          <w:szCs w:val="19"/>
                        </w:rPr>
                        <w:instrText xml:space="preserve"> HYPERLINK "https://stat.gov.pl/en/metainformation/glossary/terms-used-in-official-statistics/2394,term.html" </w:instrText>
                      </w:r>
                      <w:r w:rsidRPr="00501823">
                        <w:rPr>
                          <w:rFonts w:cs="Times New Roman"/>
                          <w:color w:val="001D77"/>
                          <w:szCs w:val="19"/>
                        </w:rPr>
                        <w:fldChar w:fldCharType="separate"/>
                      </w:r>
                      <w:r w:rsidRPr="00501823">
                        <w:rPr>
                          <w:rStyle w:val="Hipercze"/>
                          <w:color w:val="001D77"/>
                          <w:szCs w:val="19"/>
                        </w:rPr>
                        <w:t>Sport</w:t>
                      </w:r>
                    </w:p>
                    <w:p w14:paraId="74AFBCDB" w14:textId="77777777" w:rsidR="00580C94" w:rsidRPr="00501823" w:rsidRDefault="00580C94" w:rsidP="0000763E">
                      <w:pPr>
                        <w:spacing w:after="0"/>
                        <w:rPr>
                          <w:rStyle w:val="Hipercze"/>
                          <w:color w:val="001D77"/>
                          <w:szCs w:val="19"/>
                        </w:rPr>
                      </w:pPr>
                      <w:r w:rsidRPr="00501823">
                        <w:rPr>
                          <w:rFonts w:cs="Times New Roman"/>
                          <w:color w:val="001D77"/>
                          <w:szCs w:val="19"/>
                        </w:rPr>
                        <w:fldChar w:fldCharType="end"/>
                      </w:r>
                      <w:hyperlink r:id="rId36" w:history="1">
                        <w:r w:rsidRPr="00501823">
                          <w:rPr>
                            <w:rStyle w:val="Hipercze"/>
                            <w:color w:val="001D77"/>
                            <w:szCs w:val="19"/>
                          </w:rPr>
                          <w:t>Sports</w:t>
                        </w:r>
                      </w:hyperlink>
                    </w:p>
                    <w:p w14:paraId="0E36B0C2" w14:textId="4CB5935C" w:rsidR="00580C94" w:rsidRPr="0026340E" w:rsidRDefault="00580C94" w:rsidP="00E63B16">
                      <w:pPr>
                        <w:spacing w:after="0"/>
                        <w:rPr>
                          <w:color w:val="001D77"/>
                          <w:sz w:val="18"/>
                          <w:szCs w:val="18"/>
                        </w:rPr>
                      </w:pPr>
                      <w:r w:rsidRPr="0000763E">
                        <w:rPr>
                          <w:rStyle w:val="Hipercze"/>
                          <w:rFonts w:cs="Arial"/>
                          <w:color w:val="001D77"/>
                          <w:szCs w:val="19"/>
                          <w:shd w:val="clear" w:color="auto" w:fill="F0F0F0"/>
                        </w:rPr>
                        <w:t>Competitor</w:t>
                      </w:r>
                    </w:p>
                  </w:txbxContent>
                </v:textbox>
                <w10:wrap type="square" anchorx="margin"/>
              </v:shape>
            </w:pict>
          </mc:Fallback>
        </mc:AlternateContent>
      </w:r>
    </w:p>
    <w:sectPr w:rsidR="00D261A2" w:rsidRPr="0000763E" w:rsidSect="00785D69">
      <w:headerReference w:type="default" r:id="rId37"/>
      <w:footerReference w:type="default" r:id="rId38"/>
      <w:pgSz w:w="11906" w:h="16838"/>
      <w:pgMar w:top="720" w:right="3119" w:bottom="720" w:left="720"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F6376" w14:textId="77777777" w:rsidR="00580C94" w:rsidRDefault="00580C94" w:rsidP="000662E2">
      <w:pPr>
        <w:spacing w:after="0" w:line="240" w:lineRule="auto"/>
      </w:pPr>
      <w:r>
        <w:separator/>
      </w:r>
    </w:p>
  </w:endnote>
  <w:endnote w:type="continuationSeparator" w:id="0">
    <w:p w14:paraId="46586A78" w14:textId="77777777" w:rsidR="00580C94" w:rsidRDefault="00580C94"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Fira Sans Light">
    <w:panose1 w:val="020B0403050000020004"/>
    <w:charset w:val="EE"/>
    <w:family w:val="swiss"/>
    <w:pitch w:val="variable"/>
    <w:sig w:usb0="600002FF" w:usb1="02000001" w:usb2="00000000" w:usb3="00000000" w:csb0="0000019F" w:csb1="00000000"/>
  </w:font>
  <w:font w:name="Fira Sans">
    <w:panose1 w:val="020B05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Fira Sans Extra Condensed SemiB">
    <w:panose1 w:val="020B06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885364"/>
      <w:docPartObj>
        <w:docPartGallery w:val="Page Numbers (Bottom of Page)"/>
        <w:docPartUnique/>
      </w:docPartObj>
    </w:sdtPr>
    <w:sdtContent>
      <w:p w14:paraId="66294686" w14:textId="77777777" w:rsidR="00580C94" w:rsidRDefault="00580C94" w:rsidP="003B18B6">
        <w:pPr>
          <w:pStyle w:val="Stopka"/>
          <w:jc w:val="center"/>
        </w:pPr>
        <w:r>
          <w:fldChar w:fldCharType="begin"/>
        </w:r>
        <w:r>
          <w:instrText>PAGE   \* MERGEFORMAT</w:instrText>
        </w:r>
        <w:r>
          <w:fldChar w:fldCharType="separate"/>
        </w:r>
        <w:r>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147565"/>
      <w:docPartObj>
        <w:docPartGallery w:val="Page Numbers (Bottom of Page)"/>
        <w:docPartUnique/>
      </w:docPartObj>
    </w:sdtPr>
    <w:sdtContent>
      <w:p w14:paraId="3BE3113E" w14:textId="77777777" w:rsidR="00580C94" w:rsidRDefault="00580C94" w:rsidP="003B18B6">
        <w:pPr>
          <w:pStyle w:val="Stopka"/>
          <w:jc w:val="center"/>
        </w:pPr>
        <w:r>
          <w:fldChar w:fldCharType="begin"/>
        </w:r>
        <w:r>
          <w:instrText>PAGE   \* MERGEFORMAT</w:instrText>
        </w:r>
        <w:r>
          <w:fldChar w:fldCharType="separate"/>
        </w:r>
        <w:r>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636839"/>
      <w:docPartObj>
        <w:docPartGallery w:val="Page Numbers (Bottom of Page)"/>
        <w:docPartUnique/>
      </w:docPartObj>
    </w:sdtPr>
    <w:sdtContent>
      <w:p w14:paraId="722536CC" w14:textId="77777777" w:rsidR="00580C94" w:rsidRDefault="00580C94" w:rsidP="003B18B6">
        <w:pPr>
          <w:pStyle w:val="Stopka"/>
          <w:jc w:val="center"/>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03DFD" w14:textId="77777777" w:rsidR="00580C94" w:rsidRDefault="00580C94" w:rsidP="000662E2">
      <w:pPr>
        <w:spacing w:after="0" w:line="240" w:lineRule="auto"/>
      </w:pPr>
      <w:r>
        <w:separator/>
      </w:r>
    </w:p>
  </w:footnote>
  <w:footnote w:type="continuationSeparator" w:id="0">
    <w:p w14:paraId="7CCBF71D" w14:textId="77777777" w:rsidR="00580C94" w:rsidRDefault="00580C94" w:rsidP="000662E2">
      <w:pPr>
        <w:spacing w:after="0" w:line="240" w:lineRule="auto"/>
      </w:pPr>
      <w:r>
        <w:continuationSeparator/>
      </w:r>
    </w:p>
  </w:footnote>
  <w:footnote w:id="1">
    <w:p w14:paraId="2D361DA7" w14:textId="02E7D1F8" w:rsidR="00580C94" w:rsidRPr="006B2D16" w:rsidRDefault="00580C94" w:rsidP="001029B5">
      <w:pPr>
        <w:pStyle w:val="Tekstprzypisudolnego"/>
        <w:rPr>
          <w:lang w:val="en-GB"/>
        </w:rPr>
      </w:pPr>
      <w:r>
        <w:rPr>
          <w:rStyle w:val="Odwoanieprzypisudolnego"/>
        </w:rPr>
        <w:footnoteRef/>
      </w:r>
      <w:r w:rsidRPr="006B2D16">
        <w:rPr>
          <w:lang w:val="en-GB"/>
        </w:rPr>
        <w:t xml:space="preserve"> </w:t>
      </w:r>
      <w:r w:rsidRPr="006B2D16">
        <w:rPr>
          <w:sz w:val="16"/>
          <w:szCs w:val="16"/>
          <w:lang w:val="en-GB"/>
        </w:rPr>
        <w:t xml:space="preserve">Information prepared on the basis of data from the Ministry of Culture, National Heritage and Sport and materials placed on the website of the Polish </w:t>
      </w:r>
      <w:r w:rsidRPr="001029B5">
        <w:rPr>
          <w:sz w:val="16"/>
          <w:szCs w:val="16"/>
          <w:lang w:val="en-GB"/>
        </w:rPr>
        <w:t>Paralympic</w:t>
      </w:r>
      <w:r>
        <w:rPr>
          <w:sz w:val="16"/>
          <w:szCs w:val="16"/>
          <w:lang w:val="en-GB"/>
        </w:rPr>
        <w:t xml:space="preserve"> </w:t>
      </w:r>
      <w:r w:rsidRPr="006B2D16">
        <w:rPr>
          <w:sz w:val="16"/>
          <w:szCs w:val="16"/>
          <w:lang w:val="en-GB"/>
        </w:rPr>
        <w:t>Committee (</w:t>
      </w:r>
      <w:hyperlink r:id="rId1" w:history="1">
        <w:r w:rsidRPr="001029B5">
          <w:rPr>
            <w:rStyle w:val="Hipercze"/>
            <w:rFonts w:cstheme="minorBidi"/>
            <w:sz w:val="16"/>
            <w:szCs w:val="16"/>
            <w:lang w:val="en-GB"/>
          </w:rPr>
          <w:t>https://paralympic.org.pl/</w:t>
        </w:r>
      </w:hyperlink>
      <w:r w:rsidRPr="006B2D16">
        <w:rPr>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28731" w14:textId="77777777" w:rsidR="00580C94" w:rsidRDefault="00580C94">
    <w:pPr>
      <w:pStyle w:val="Nagwek"/>
    </w:pPr>
    <w:r>
      <w:rPr>
        <w:noProof/>
        <w:lang w:eastAsia="pl-PL"/>
      </w:rPr>
      <mc:AlternateContent>
        <mc:Choice Requires="wps">
          <w:drawing>
            <wp:anchor distT="0" distB="0" distL="114300" distR="114300" simplePos="0" relativeHeight="251671552" behindDoc="1" locked="0" layoutInCell="1" allowOverlap="1" wp14:anchorId="141C6568" wp14:editId="206B0C3E">
              <wp:simplePos x="0" y="0"/>
              <wp:positionH relativeFrom="column">
                <wp:posOffset>5214620</wp:posOffset>
              </wp:positionH>
              <wp:positionV relativeFrom="paragraph">
                <wp:posOffset>-178435</wp:posOffset>
              </wp:positionV>
              <wp:extent cx="1874520" cy="22680295"/>
              <wp:effectExtent l="0" t="0" r="0" b="8255"/>
              <wp:wrapNone/>
              <wp:docPr id="17" name="Prostokąt 17"/>
              <wp:cNvGraphicFramePr/>
              <a:graphic xmlns:a="http://schemas.openxmlformats.org/drawingml/2006/main">
                <a:graphicData uri="http://schemas.microsoft.com/office/word/2010/wordprocessingShape">
                  <wps:wsp>
                    <wps:cNvSpPr/>
                    <wps:spPr>
                      <a:xfrm>
                        <a:off x="0" y="0"/>
                        <a:ext cx="1874520" cy="22680295"/>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A531B" id="Prostokąt 17" o:spid="_x0000_s1026" style="position:absolute;margin-left:410.6pt;margin-top:-14.05pt;width:147.6pt;height:1785.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" fillcolor="#f2f2f2" stroked="f" strokeweight="1pt"/>
          </w:pict>
        </mc:Fallback>
      </mc:AlternateContent>
    </w:r>
  </w:p>
  <w:p w14:paraId="6BA96895" w14:textId="77777777" w:rsidR="00580C94" w:rsidRDefault="00580C9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E8D5A" w14:textId="327B795A" w:rsidR="00580C94" w:rsidRDefault="00580C94">
    <w:pPr>
      <w:pStyle w:val="Nagwek"/>
      <w:rPr>
        <w:noProof/>
        <w:lang w:eastAsia="pl-PL"/>
      </w:rPr>
    </w:pPr>
    <w:r w:rsidRPr="00F37172">
      <w:rPr>
        <w:noProof/>
        <w:lang w:eastAsia="pl-PL"/>
      </w:rPr>
      <mc:AlternateContent>
        <mc:Choice Requires="wps">
          <w:drawing>
            <wp:anchor distT="45720" distB="45720" distL="114300" distR="114300" simplePos="0" relativeHeight="251676672" behindDoc="0" locked="0" layoutInCell="1" allowOverlap="1" wp14:anchorId="45EB4038" wp14:editId="73D73B6D">
              <wp:simplePos x="0" y="0"/>
              <wp:positionH relativeFrom="column">
                <wp:posOffset>5265420</wp:posOffset>
              </wp:positionH>
              <wp:positionV relativeFrom="paragraph">
                <wp:posOffset>822325</wp:posOffset>
              </wp:positionV>
              <wp:extent cx="1432293" cy="336589"/>
              <wp:effectExtent l="0" t="0" r="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293" cy="336589"/>
                      </a:xfrm>
                      <a:prstGeom prst="rect">
                        <a:avLst/>
                      </a:prstGeom>
                      <a:noFill/>
                      <a:ln w="9525">
                        <a:noFill/>
                        <a:miter lim="800000"/>
                        <a:headEnd/>
                        <a:tailEnd/>
                      </a:ln>
                    </wps:spPr>
                    <wps:txbx>
                      <w:txbxContent>
                        <w:p w14:paraId="68D87382" w14:textId="77777777" w:rsidR="00580C94" w:rsidRPr="00C97596" w:rsidRDefault="00580C94" w:rsidP="00580C94">
                          <w:pPr>
                            <w:jc w:val="both"/>
                            <w:rPr>
                              <w:rFonts w:ascii="Fira Sans SemiBold" w:hAnsi="Fira Sans SemiBold"/>
                              <w:color w:val="001D77"/>
                            </w:rPr>
                          </w:pPr>
                          <w:r>
                            <w:rPr>
                              <w:rFonts w:ascii="Fira Sans SemiBold" w:hAnsi="Fira Sans SemiBold"/>
                              <w:color w:val="001D77"/>
                            </w:rPr>
                            <w:t>5.10.2021</w:t>
                          </w:r>
                          <w:r w:rsidRPr="00C97596">
                            <w:rPr>
                              <w:rFonts w:ascii="Fira Sans SemiBold" w:hAnsi="Fira Sans SemiBold"/>
                              <w:color w:val="001D77"/>
                            </w:rPr>
                            <w:t xml:space="preserve">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EB4038" id="_x0000_t202" coordsize="21600,21600" o:spt="202" path="m,l,21600r21600,l21600,xe">
              <v:stroke joinstyle="miter"/>
              <v:path gradientshapeok="t" o:connecttype="rect"/>
            </v:shapetype>
            <v:shape id="_x0000_s1031" type="#_x0000_t202" style="position:absolute;margin-left:414.6pt;margin-top:64.75pt;width:112.8pt;height:2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" filled="f" stroked="f">
              <v:textbox>
                <w:txbxContent>
                  <w:p w14:paraId="68D87382" w14:textId="77777777" w:rsidR="00580C94" w:rsidRPr="00C97596" w:rsidRDefault="00580C94" w:rsidP="00580C94">
                    <w:pPr>
                      <w:jc w:val="both"/>
                      <w:rPr>
                        <w:rFonts w:ascii="Fira Sans SemiBold" w:hAnsi="Fira Sans SemiBold"/>
                        <w:color w:val="001D77"/>
                      </w:rPr>
                    </w:pPr>
                    <w:r>
                      <w:rPr>
                        <w:rFonts w:ascii="Fira Sans SemiBold" w:hAnsi="Fira Sans SemiBold"/>
                        <w:color w:val="001D77"/>
                      </w:rPr>
                      <w:t>5.10.2021</w:t>
                    </w:r>
                    <w:r w:rsidRPr="00C97596">
                      <w:rPr>
                        <w:rFonts w:ascii="Fira Sans SemiBold" w:hAnsi="Fira Sans SemiBold"/>
                        <w:color w:val="001D77"/>
                      </w:rPr>
                      <w:t xml:space="preserve"> r.</w:t>
                    </w:r>
                  </w:p>
                </w:txbxContent>
              </v:textbox>
            </v:shape>
          </w:pict>
        </mc:Fallback>
      </mc:AlternateContent>
    </w:r>
    <w:r w:rsidRPr="00F37172">
      <w:rPr>
        <w:noProof/>
        <w:lang w:eastAsia="pl-PL"/>
      </w:rPr>
      <mc:AlternateContent>
        <mc:Choice Requires="wps">
          <w:drawing>
            <wp:anchor distT="0" distB="0" distL="114300" distR="114300" simplePos="0" relativeHeight="251673600" behindDoc="0" locked="0" layoutInCell="1" allowOverlap="1" wp14:anchorId="45C1689C" wp14:editId="27D70A75">
              <wp:simplePos x="0" y="0"/>
              <wp:positionH relativeFrom="column">
                <wp:posOffset>5036820</wp:posOffset>
              </wp:positionH>
              <wp:positionV relativeFrom="paragraph">
                <wp:posOffset>198755</wp:posOffset>
              </wp:positionV>
              <wp:extent cx="2060575" cy="357505"/>
              <wp:effectExtent l="0" t="0" r="0" b="4445"/>
              <wp:wrapNone/>
              <wp:docPr id="18" name="Schemat blokowy: opóźnienie 6"/>
              <wp:cNvGraphicFramePr/>
              <a:graphic xmlns:a="http://schemas.openxmlformats.org/drawingml/2006/main">
                <a:graphicData uri="http://schemas.microsoft.com/office/word/2010/wordprocessingShape">
                  <wps:wsp>
                    <wps:cNvSpPr/>
                    <wps:spPr>
                      <a:xfrm flipH="1">
                        <a:off x="0" y="0"/>
                        <a:ext cx="2060575" cy="357505"/>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001D77"/>
                      </a:solidFill>
                      <a:ln w="12700" cap="flat" cmpd="sng" algn="ctr">
                        <a:noFill/>
                        <a:prstDash val="solid"/>
                        <a:miter lim="800000"/>
                      </a:ln>
                      <a:effectLst/>
                    </wps:spPr>
                    <wps:txbx>
                      <w:txbxContent>
                        <w:p w14:paraId="0305767E" w14:textId="23D30349" w:rsidR="00580C94" w:rsidRPr="003C6C8D" w:rsidRDefault="00580C94" w:rsidP="002A4748">
                          <w:pPr>
                            <w:spacing w:before="0" w:after="0" w:line="240" w:lineRule="auto"/>
                            <w:ind w:left="227"/>
                            <w:jc w:val="both"/>
                            <w:rPr>
                              <w:rFonts w:ascii="Fira Sans SemiBold" w:hAnsi="Fira Sans SemiBold"/>
                            </w:rPr>
                          </w:pPr>
                          <w:r>
                            <w:rPr>
                              <w:rFonts w:ascii="Fira Sans SemiBold" w:hAnsi="Fira Sans SemiBold"/>
                            </w:rPr>
                            <w:t>NEWS RELEASES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1689C" id="Schemat blokowy: opóźnienie 6" o:spid="_x0000_s1032" style="position:absolute;margin-left:396.6pt;margin-top:15.65pt;width:162.25pt;height:28.1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" adj="-11796480,,5400" path="m,l3220948,v169038,,306070,137032,306070,306070c3527018,475108,3389986,612140,3220948,612140l,612140,,xe" fillcolor="#001d77" stroked="f" strokeweight="1pt">
              <v:stroke joinstyle="miter"/>
              <v:formulas/>
              <v:path arrowok="t" o:connecttype="custom" o:connectlocs="0,0;1881761,0;2060575,178753;1881761,357505;0,357505;0,0" o:connectangles="0,0,0,0,0,0" textboxrect="0,0,3527018,612140"/>
              <v:textbox>
                <w:txbxContent>
                  <w:p w14:paraId="0305767E" w14:textId="23D30349" w:rsidR="00580C94" w:rsidRPr="003C6C8D" w:rsidRDefault="00580C94" w:rsidP="002A4748">
                    <w:pPr>
                      <w:spacing w:before="0" w:after="0" w:line="240" w:lineRule="auto"/>
                      <w:ind w:left="227"/>
                      <w:jc w:val="both"/>
                      <w:rPr>
                        <w:rFonts w:ascii="Fira Sans SemiBold" w:hAnsi="Fira Sans SemiBold"/>
                      </w:rPr>
                    </w:pPr>
                    <w:r>
                      <w:rPr>
                        <w:rFonts w:ascii="Fira Sans SemiBold" w:hAnsi="Fira Sans SemiBold"/>
                      </w:rPr>
                      <w:t>NEWS RELEASES</w:t>
                    </w:r>
                  </w:p>
                </w:txbxContent>
              </v:textbox>
            </v:shape>
          </w:pict>
        </mc:Fallback>
      </mc:AlternateContent>
    </w:r>
    <w:r>
      <w:rPr>
        <w:noProof/>
        <w:lang w:eastAsia="pl-PL"/>
      </w:rPr>
      <mc:AlternateContent>
        <mc:Choice Requires="wps">
          <w:drawing>
            <wp:anchor distT="0" distB="0" distL="114300" distR="114300" simplePos="0" relativeHeight="251672576" behindDoc="1" locked="0" layoutInCell="1" allowOverlap="1" wp14:anchorId="7FB8DF8D" wp14:editId="72651523">
              <wp:simplePos x="0" y="0"/>
              <wp:positionH relativeFrom="column">
                <wp:posOffset>5219065</wp:posOffset>
              </wp:positionH>
              <wp:positionV relativeFrom="paragraph">
                <wp:posOffset>511810</wp:posOffset>
              </wp:positionV>
              <wp:extent cx="1871980" cy="22905085"/>
              <wp:effectExtent l="0" t="0" r="0" b="0"/>
              <wp:wrapTight wrapText="bothSides">
                <wp:wrapPolygon edited="0">
                  <wp:start x="0" y="0"/>
                  <wp:lineTo x="0" y="21575"/>
                  <wp:lineTo x="21322" y="21575"/>
                  <wp:lineTo x="21322" y="0"/>
                  <wp:lineTo x="0" y="0"/>
                </wp:wrapPolygon>
              </wp:wrapTight>
              <wp:docPr id="19" name="Prostokąt 19"/>
              <wp:cNvGraphicFramePr/>
              <a:graphic xmlns:a="http://schemas.openxmlformats.org/drawingml/2006/main">
                <a:graphicData uri="http://schemas.microsoft.com/office/word/2010/wordprocessingShape">
                  <wps:wsp>
                    <wps:cNvSpPr/>
                    <wps:spPr>
                      <a:xfrm>
                        <a:off x="0" y="0"/>
                        <a:ext cx="1871980" cy="22905085"/>
                      </a:xfrm>
                      <a:prstGeom prst="rect">
                        <a:avLst/>
                      </a:prstGeom>
                      <a:solidFill>
                        <a:srgbClr val="F2F2F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5064E" id="Prostokąt 19" o:spid="_x0000_s1026" style="position:absolute;margin-left:410.95pt;margin-top:40.3pt;width:147.4pt;height:1803.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" fillcolor="#f2f2f2" stroked="f" strokeweight="1pt">
              <w10:wrap type="tight"/>
            </v:rect>
          </w:pict>
        </mc:Fallback>
      </mc:AlternateContent>
    </w:r>
    <w:r>
      <w:rPr>
        <w:noProof/>
        <w:lang w:eastAsia="pl-PL"/>
      </w:rPr>
      <w:drawing>
        <wp:inline distT="0" distB="0" distL="0" distR="0" wp14:anchorId="7EDC6FE8" wp14:editId="468B28E3">
          <wp:extent cx="1957070" cy="74358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743585"/>
                  </a:xfrm>
                  <a:prstGeom prst="rect">
                    <a:avLst/>
                  </a:prstGeom>
                  <a:noFill/>
                </pic:spPr>
              </pic:pic>
            </a:graphicData>
          </a:graphic>
        </wp:inline>
      </w:drawing>
    </w:r>
    <w:r w:rsidRPr="00F37172">
      <w:rPr>
        <w:noProof/>
        <w:lang w:eastAsia="pl-PL"/>
      </w:rPr>
      <mc:AlternateContent>
        <mc:Choice Requires="wps">
          <w:drawing>
            <wp:anchor distT="45720" distB="45720" distL="114300" distR="114300" simplePos="0" relativeHeight="251674624" behindDoc="0" locked="0" layoutInCell="1" allowOverlap="1" wp14:anchorId="05EC7A21" wp14:editId="5C160181">
              <wp:simplePos x="0" y="0"/>
              <wp:positionH relativeFrom="column">
                <wp:posOffset>5219700</wp:posOffset>
              </wp:positionH>
              <wp:positionV relativeFrom="paragraph">
                <wp:posOffset>266065</wp:posOffset>
              </wp:positionV>
              <wp:extent cx="1432293" cy="336589"/>
              <wp:effectExtent l="0" t="0" r="0" b="6350"/>
              <wp:wrapNone/>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293" cy="336589"/>
                      </a:xfrm>
                      <a:prstGeom prst="rect">
                        <a:avLst/>
                      </a:prstGeom>
                      <a:noFill/>
                      <a:ln w="9525">
                        <a:noFill/>
                        <a:miter lim="800000"/>
                        <a:headEnd/>
                        <a:tailEnd/>
                      </a:ln>
                    </wps:spPr>
                    <wps:txbx>
                      <w:txbxContent>
                        <w:p w14:paraId="18CCFC24" w14:textId="05C0AED5" w:rsidR="00580C94" w:rsidRPr="00C97596" w:rsidRDefault="00580C94" w:rsidP="00F37172">
                          <w:pPr>
                            <w:jc w:val="both"/>
                            <w:rPr>
                              <w:rFonts w:ascii="Fira Sans SemiBold" w:hAnsi="Fira Sans SemiBold"/>
                              <w:color w:val="001D77"/>
                            </w:rPr>
                          </w:pPr>
                          <w:r>
                            <w:rPr>
                              <w:rFonts w:ascii="Fira Sans SemiBold" w:hAnsi="Fira Sans SemiBold"/>
                              <w:color w:val="001D77"/>
                            </w:rPr>
                            <w:t xml:space="preserve">5.10.2021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C7A21" id="_x0000_s1033" type="#_x0000_t202" style="position:absolute;margin-left:411pt;margin-top:20.95pt;width:112.8pt;height:2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" filled="f" stroked="f">
              <v:textbox>
                <w:txbxContent>
                  <w:p w14:paraId="18CCFC24" w14:textId="05C0AED5" w:rsidR="00580C94" w:rsidRPr="00C97596" w:rsidRDefault="00580C94" w:rsidP="00F37172">
                    <w:pPr>
                      <w:jc w:val="both"/>
                      <w:rPr>
                        <w:rFonts w:ascii="Fira Sans SemiBold" w:hAnsi="Fira Sans SemiBold"/>
                        <w:color w:val="001D77"/>
                      </w:rPr>
                    </w:pPr>
                    <w:r>
                      <w:rPr>
                        <w:rFonts w:ascii="Fira Sans SemiBold" w:hAnsi="Fira Sans SemiBold"/>
                        <w:color w:val="001D77"/>
                      </w:rPr>
                      <w:t xml:space="preserve">5.10.2021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536CA" w14:textId="77777777" w:rsidR="00580C94" w:rsidRDefault="00580C94">
    <w:pPr>
      <w:pStyle w:val="Nagwek"/>
    </w:pPr>
  </w:p>
  <w:p w14:paraId="722536CB" w14:textId="77777777" w:rsidR="00580C94" w:rsidRDefault="00580C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3pt;height:124.8pt;visibility:visible;mso-wrap-style:square" o:bullet="t">
        <v:imagedata r:id="rId1" o:title=""/>
      </v:shape>
    </w:pict>
  </w:numPicBullet>
  <w:numPicBullet w:numPicBulletId="1">
    <w:pict>
      <v:shape id="_x0000_i1045" type="#_x0000_t75" style="width:124.2pt;height:124.8pt;visibility:visible;mso-wrap-style:square" o:bullet="t">
        <v:imagedata r:id="rId2" o:title=""/>
      </v:shape>
    </w:pict>
  </w:numPicBullet>
  <w:abstractNum w:abstractNumId="0"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D87"/>
    <w:rsid w:val="000000E9"/>
    <w:rsid w:val="00000C41"/>
    <w:rsid w:val="00001163"/>
    <w:rsid w:val="00001227"/>
    <w:rsid w:val="00001C5B"/>
    <w:rsid w:val="0000206D"/>
    <w:rsid w:val="00003437"/>
    <w:rsid w:val="000050F3"/>
    <w:rsid w:val="00005277"/>
    <w:rsid w:val="000052A8"/>
    <w:rsid w:val="0000615E"/>
    <w:rsid w:val="00006178"/>
    <w:rsid w:val="00006E85"/>
    <w:rsid w:val="0000709F"/>
    <w:rsid w:val="0000763E"/>
    <w:rsid w:val="000108B8"/>
    <w:rsid w:val="00011268"/>
    <w:rsid w:val="00012002"/>
    <w:rsid w:val="00012481"/>
    <w:rsid w:val="0001273B"/>
    <w:rsid w:val="0001300C"/>
    <w:rsid w:val="0001338B"/>
    <w:rsid w:val="00013E01"/>
    <w:rsid w:val="0001452B"/>
    <w:rsid w:val="00014A8F"/>
    <w:rsid w:val="00014C5B"/>
    <w:rsid w:val="00015162"/>
    <w:rsid w:val="000152F5"/>
    <w:rsid w:val="00015313"/>
    <w:rsid w:val="00015590"/>
    <w:rsid w:val="00015D87"/>
    <w:rsid w:val="00016915"/>
    <w:rsid w:val="0001698F"/>
    <w:rsid w:val="000174DE"/>
    <w:rsid w:val="0002192C"/>
    <w:rsid w:val="00022723"/>
    <w:rsid w:val="00023965"/>
    <w:rsid w:val="00023B94"/>
    <w:rsid w:val="00023C9D"/>
    <w:rsid w:val="000241EB"/>
    <w:rsid w:val="0002457B"/>
    <w:rsid w:val="000245A8"/>
    <w:rsid w:val="000263BC"/>
    <w:rsid w:val="00027601"/>
    <w:rsid w:val="00027914"/>
    <w:rsid w:val="00027F3E"/>
    <w:rsid w:val="00030CFF"/>
    <w:rsid w:val="00031A34"/>
    <w:rsid w:val="00031DBB"/>
    <w:rsid w:val="00031F1D"/>
    <w:rsid w:val="00032ABD"/>
    <w:rsid w:val="00032DCA"/>
    <w:rsid w:val="0003461B"/>
    <w:rsid w:val="000351BA"/>
    <w:rsid w:val="00035560"/>
    <w:rsid w:val="0003569A"/>
    <w:rsid w:val="00035814"/>
    <w:rsid w:val="0003594F"/>
    <w:rsid w:val="00035F49"/>
    <w:rsid w:val="00036346"/>
    <w:rsid w:val="0003678D"/>
    <w:rsid w:val="0003777D"/>
    <w:rsid w:val="00037B13"/>
    <w:rsid w:val="0004067D"/>
    <w:rsid w:val="000407E1"/>
    <w:rsid w:val="00045437"/>
    <w:rsid w:val="0004582E"/>
    <w:rsid w:val="00047014"/>
    <w:rsid w:val="00047083"/>
    <w:rsid w:val="000470AA"/>
    <w:rsid w:val="00050024"/>
    <w:rsid w:val="000503E5"/>
    <w:rsid w:val="000506F4"/>
    <w:rsid w:val="00050BCB"/>
    <w:rsid w:val="00050EBF"/>
    <w:rsid w:val="0005130F"/>
    <w:rsid w:val="00051F28"/>
    <w:rsid w:val="00052484"/>
    <w:rsid w:val="0005260B"/>
    <w:rsid w:val="00053D7E"/>
    <w:rsid w:val="000557D4"/>
    <w:rsid w:val="00056472"/>
    <w:rsid w:val="0005684B"/>
    <w:rsid w:val="00057CA1"/>
    <w:rsid w:val="00060361"/>
    <w:rsid w:val="000605BD"/>
    <w:rsid w:val="00060D6C"/>
    <w:rsid w:val="0006159C"/>
    <w:rsid w:val="00061732"/>
    <w:rsid w:val="000623E9"/>
    <w:rsid w:val="00062F69"/>
    <w:rsid w:val="00063260"/>
    <w:rsid w:val="0006486E"/>
    <w:rsid w:val="000649FD"/>
    <w:rsid w:val="000662E2"/>
    <w:rsid w:val="0006636E"/>
    <w:rsid w:val="00066883"/>
    <w:rsid w:val="00067156"/>
    <w:rsid w:val="00067583"/>
    <w:rsid w:val="000679AD"/>
    <w:rsid w:val="00067F4F"/>
    <w:rsid w:val="00070BF3"/>
    <w:rsid w:val="000730FB"/>
    <w:rsid w:val="00074108"/>
    <w:rsid w:val="00074282"/>
    <w:rsid w:val="000746CE"/>
    <w:rsid w:val="0007470C"/>
    <w:rsid w:val="00074992"/>
    <w:rsid w:val="00074B44"/>
    <w:rsid w:val="00074DD8"/>
    <w:rsid w:val="000754DC"/>
    <w:rsid w:val="00075C0E"/>
    <w:rsid w:val="000762CB"/>
    <w:rsid w:val="000763B4"/>
    <w:rsid w:val="00076B31"/>
    <w:rsid w:val="00076FE2"/>
    <w:rsid w:val="000776FD"/>
    <w:rsid w:val="000806F7"/>
    <w:rsid w:val="000819FC"/>
    <w:rsid w:val="00082C49"/>
    <w:rsid w:val="00083305"/>
    <w:rsid w:val="00083E00"/>
    <w:rsid w:val="000841B9"/>
    <w:rsid w:val="00084EB3"/>
    <w:rsid w:val="00085DC0"/>
    <w:rsid w:val="0009059F"/>
    <w:rsid w:val="00090807"/>
    <w:rsid w:val="00090993"/>
    <w:rsid w:val="00091382"/>
    <w:rsid w:val="0009248D"/>
    <w:rsid w:val="00092C0E"/>
    <w:rsid w:val="000948E9"/>
    <w:rsid w:val="00095CCC"/>
    <w:rsid w:val="0009670F"/>
    <w:rsid w:val="00097840"/>
    <w:rsid w:val="00097A9C"/>
    <w:rsid w:val="00097B54"/>
    <w:rsid w:val="000A0090"/>
    <w:rsid w:val="000A00EB"/>
    <w:rsid w:val="000A057C"/>
    <w:rsid w:val="000A1132"/>
    <w:rsid w:val="000A154B"/>
    <w:rsid w:val="000A2669"/>
    <w:rsid w:val="000A357B"/>
    <w:rsid w:val="000A3DC0"/>
    <w:rsid w:val="000A40F4"/>
    <w:rsid w:val="000A4327"/>
    <w:rsid w:val="000A5E04"/>
    <w:rsid w:val="000A5E3D"/>
    <w:rsid w:val="000A67CF"/>
    <w:rsid w:val="000A69EF"/>
    <w:rsid w:val="000A6D38"/>
    <w:rsid w:val="000A6DAE"/>
    <w:rsid w:val="000A6DCE"/>
    <w:rsid w:val="000A7D35"/>
    <w:rsid w:val="000A7DCE"/>
    <w:rsid w:val="000B0727"/>
    <w:rsid w:val="000B1EE9"/>
    <w:rsid w:val="000B2726"/>
    <w:rsid w:val="000B27E7"/>
    <w:rsid w:val="000B2C39"/>
    <w:rsid w:val="000B30EC"/>
    <w:rsid w:val="000B324E"/>
    <w:rsid w:val="000B3308"/>
    <w:rsid w:val="000B33C2"/>
    <w:rsid w:val="000B464C"/>
    <w:rsid w:val="000B64C6"/>
    <w:rsid w:val="000B6DD6"/>
    <w:rsid w:val="000C0A3C"/>
    <w:rsid w:val="000C135D"/>
    <w:rsid w:val="000C2A28"/>
    <w:rsid w:val="000C31B9"/>
    <w:rsid w:val="000C37D5"/>
    <w:rsid w:val="000C3A2B"/>
    <w:rsid w:val="000C48D8"/>
    <w:rsid w:val="000C51BA"/>
    <w:rsid w:val="000C52D2"/>
    <w:rsid w:val="000C5847"/>
    <w:rsid w:val="000C627D"/>
    <w:rsid w:val="000C7056"/>
    <w:rsid w:val="000C75A5"/>
    <w:rsid w:val="000C7E3B"/>
    <w:rsid w:val="000D0F42"/>
    <w:rsid w:val="000D1D43"/>
    <w:rsid w:val="000D225C"/>
    <w:rsid w:val="000D24CC"/>
    <w:rsid w:val="000D2A5C"/>
    <w:rsid w:val="000D33BF"/>
    <w:rsid w:val="000D3E8F"/>
    <w:rsid w:val="000D5EA3"/>
    <w:rsid w:val="000D7222"/>
    <w:rsid w:val="000D7C71"/>
    <w:rsid w:val="000E0918"/>
    <w:rsid w:val="000E27B5"/>
    <w:rsid w:val="000E28F3"/>
    <w:rsid w:val="000E387D"/>
    <w:rsid w:val="000E3DAC"/>
    <w:rsid w:val="000E4D82"/>
    <w:rsid w:val="000E527B"/>
    <w:rsid w:val="000E52E9"/>
    <w:rsid w:val="000E55C2"/>
    <w:rsid w:val="000E61D0"/>
    <w:rsid w:val="000E771D"/>
    <w:rsid w:val="000E7933"/>
    <w:rsid w:val="000F070F"/>
    <w:rsid w:val="000F0F20"/>
    <w:rsid w:val="000F138D"/>
    <w:rsid w:val="000F1FFA"/>
    <w:rsid w:val="000F3171"/>
    <w:rsid w:val="000F3926"/>
    <w:rsid w:val="000F55CF"/>
    <w:rsid w:val="000F5783"/>
    <w:rsid w:val="000F5FC3"/>
    <w:rsid w:val="000F610E"/>
    <w:rsid w:val="000F68AC"/>
    <w:rsid w:val="000F6BEC"/>
    <w:rsid w:val="000F72BD"/>
    <w:rsid w:val="00100253"/>
    <w:rsid w:val="001006C4"/>
    <w:rsid w:val="001011C3"/>
    <w:rsid w:val="00101270"/>
    <w:rsid w:val="0010248F"/>
    <w:rsid w:val="001029B5"/>
    <w:rsid w:val="0010358B"/>
    <w:rsid w:val="001037E2"/>
    <w:rsid w:val="0010386C"/>
    <w:rsid w:val="00103D48"/>
    <w:rsid w:val="0010442A"/>
    <w:rsid w:val="0010493D"/>
    <w:rsid w:val="00104E15"/>
    <w:rsid w:val="00104FDE"/>
    <w:rsid w:val="001050A4"/>
    <w:rsid w:val="001051EA"/>
    <w:rsid w:val="001055B2"/>
    <w:rsid w:val="00105920"/>
    <w:rsid w:val="00105925"/>
    <w:rsid w:val="00105CBE"/>
    <w:rsid w:val="00105DA7"/>
    <w:rsid w:val="00106465"/>
    <w:rsid w:val="00106CFC"/>
    <w:rsid w:val="00107C90"/>
    <w:rsid w:val="0011036E"/>
    <w:rsid w:val="001104E1"/>
    <w:rsid w:val="00110D87"/>
    <w:rsid w:val="00110FBD"/>
    <w:rsid w:val="00111687"/>
    <w:rsid w:val="00111C51"/>
    <w:rsid w:val="00111FBD"/>
    <w:rsid w:val="00112946"/>
    <w:rsid w:val="00113347"/>
    <w:rsid w:val="0011469D"/>
    <w:rsid w:val="00114DB9"/>
    <w:rsid w:val="001154C9"/>
    <w:rsid w:val="00115DB6"/>
    <w:rsid w:val="00115F9A"/>
    <w:rsid w:val="00116087"/>
    <w:rsid w:val="001165C9"/>
    <w:rsid w:val="00117661"/>
    <w:rsid w:val="001178BC"/>
    <w:rsid w:val="00120AFE"/>
    <w:rsid w:val="0012161F"/>
    <w:rsid w:val="001224E5"/>
    <w:rsid w:val="001228CC"/>
    <w:rsid w:val="00123595"/>
    <w:rsid w:val="00123CEB"/>
    <w:rsid w:val="00123EA7"/>
    <w:rsid w:val="00124424"/>
    <w:rsid w:val="00126C09"/>
    <w:rsid w:val="001275B7"/>
    <w:rsid w:val="00127B77"/>
    <w:rsid w:val="00130296"/>
    <w:rsid w:val="0013143F"/>
    <w:rsid w:val="001314FD"/>
    <w:rsid w:val="0013212B"/>
    <w:rsid w:val="00133E4C"/>
    <w:rsid w:val="00134711"/>
    <w:rsid w:val="001351BF"/>
    <w:rsid w:val="00135A93"/>
    <w:rsid w:val="0013603B"/>
    <w:rsid w:val="001362D8"/>
    <w:rsid w:val="00136538"/>
    <w:rsid w:val="001375E8"/>
    <w:rsid w:val="00137CF5"/>
    <w:rsid w:val="00137D46"/>
    <w:rsid w:val="00140B99"/>
    <w:rsid w:val="001423B6"/>
    <w:rsid w:val="0014298E"/>
    <w:rsid w:val="00142D4C"/>
    <w:rsid w:val="00143CA8"/>
    <w:rsid w:val="00143D8E"/>
    <w:rsid w:val="0014414F"/>
    <w:rsid w:val="001442AF"/>
    <w:rsid w:val="001443D5"/>
    <w:rsid w:val="00144750"/>
    <w:rsid w:val="001448A7"/>
    <w:rsid w:val="001449ED"/>
    <w:rsid w:val="0014639F"/>
    <w:rsid w:val="001465FA"/>
    <w:rsid w:val="00146621"/>
    <w:rsid w:val="00146625"/>
    <w:rsid w:val="00146E00"/>
    <w:rsid w:val="00147440"/>
    <w:rsid w:val="00150EC3"/>
    <w:rsid w:val="0015105F"/>
    <w:rsid w:val="0015153D"/>
    <w:rsid w:val="001520AB"/>
    <w:rsid w:val="0015446E"/>
    <w:rsid w:val="0015618D"/>
    <w:rsid w:val="001564EF"/>
    <w:rsid w:val="00156543"/>
    <w:rsid w:val="00156F70"/>
    <w:rsid w:val="00157A06"/>
    <w:rsid w:val="00157FEB"/>
    <w:rsid w:val="00160BEA"/>
    <w:rsid w:val="00162325"/>
    <w:rsid w:val="00162BCA"/>
    <w:rsid w:val="0016337F"/>
    <w:rsid w:val="00163A76"/>
    <w:rsid w:val="00163C21"/>
    <w:rsid w:val="00163D9B"/>
    <w:rsid w:val="001643FC"/>
    <w:rsid w:val="00164787"/>
    <w:rsid w:val="00164D81"/>
    <w:rsid w:val="001659BE"/>
    <w:rsid w:val="00167887"/>
    <w:rsid w:val="00167FEF"/>
    <w:rsid w:val="001706A4"/>
    <w:rsid w:val="00171402"/>
    <w:rsid w:val="00171A4E"/>
    <w:rsid w:val="001723D7"/>
    <w:rsid w:val="00172763"/>
    <w:rsid w:val="00173BC9"/>
    <w:rsid w:val="00174999"/>
    <w:rsid w:val="00176983"/>
    <w:rsid w:val="00176B7B"/>
    <w:rsid w:val="0018011A"/>
    <w:rsid w:val="00182520"/>
    <w:rsid w:val="0018282A"/>
    <w:rsid w:val="0018361C"/>
    <w:rsid w:val="00183B8B"/>
    <w:rsid w:val="0018492B"/>
    <w:rsid w:val="001862B6"/>
    <w:rsid w:val="00186374"/>
    <w:rsid w:val="00186666"/>
    <w:rsid w:val="0019018A"/>
    <w:rsid w:val="001902EA"/>
    <w:rsid w:val="0019074F"/>
    <w:rsid w:val="0019104F"/>
    <w:rsid w:val="0019195D"/>
    <w:rsid w:val="001920B4"/>
    <w:rsid w:val="00192CA3"/>
    <w:rsid w:val="001935B7"/>
    <w:rsid w:val="001944F0"/>
    <w:rsid w:val="00194BD7"/>
    <w:rsid w:val="00194DF0"/>
    <w:rsid w:val="00194FAC"/>
    <w:rsid w:val="001951DA"/>
    <w:rsid w:val="0019628A"/>
    <w:rsid w:val="00196680"/>
    <w:rsid w:val="0019692A"/>
    <w:rsid w:val="001A13C1"/>
    <w:rsid w:val="001A157F"/>
    <w:rsid w:val="001A2D37"/>
    <w:rsid w:val="001A3037"/>
    <w:rsid w:val="001A3208"/>
    <w:rsid w:val="001A3C79"/>
    <w:rsid w:val="001A3D91"/>
    <w:rsid w:val="001A3E15"/>
    <w:rsid w:val="001A46EF"/>
    <w:rsid w:val="001A4C2B"/>
    <w:rsid w:val="001A5117"/>
    <w:rsid w:val="001A6262"/>
    <w:rsid w:val="001A63C3"/>
    <w:rsid w:val="001A685E"/>
    <w:rsid w:val="001A7443"/>
    <w:rsid w:val="001B22D9"/>
    <w:rsid w:val="001B27B0"/>
    <w:rsid w:val="001B303C"/>
    <w:rsid w:val="001B3362"/>
    <w:rsid w:val="001B35B5"/>
    <w:rsid w:val="001B4093"/>
    <w:rsid w:val="001B5EF5"/>
    <w:rsid w:val="001C1F35"/>
    <w:rsid w:val="001C2162"/>
    <w:rsid w:val="001C3269"/>
    <w:rsid w:val="001C444A"/>
    <w:rsid w:val="001C4547"/>
    <w:rsid w:val="001C53C0"/>
    <w:rsid w:val="001C73A4"/>
    <w:rsid w:val="001D01FD"/>
    <w:rsid w:val="001D06DF"/>
    <w:rsid w:val="001D08FA"/>
    <w:rsid w:val="001D0C39"/>
    <w:rsid w:val="001D15CA"/>
    <w:rsid w:val="001D1DB4"/>
    <w:rsid w:val="001D30EE"/>
    <w:rsid w:val="001D33F1"/>
    <w:rsid w:val="001D345E"/>
    <w:rsid w:val="001D37C6"/>
    <w:rsid w:val="001D404C"/>
    <w:rsid w:val="001D414E"/>
    <w:rsid w:val="001D428C"/>
    <w:rsid w:val="001D5A54"/>
    <w:rsid w:val="001D5BFF"/>
    <w:rsid w:val="001D6B3D"/>
    <w:rsid w:val="001D7676"/>
    <w:rsid w:val="001D7A9C"/>
    <w:rsid w:val="001E0AD4"/>
    <w:rsid w:val="001E0C07"/>
    <w:rsid w:val="001E0C18"/>
    <w:rsid w:val="001E0CC0"/>
    <w:rsid w:val="001E1369"/>
    <w:rsid w:val="001E1ECE"/>
    <w:rsid w:val="001E2729"/>
    <w:rsid w:val="001E5829"/>
    <w:rsid w:val="001E6AE8"/>
    <w:rsid w:val="001E6D04"/>
    <w:rsid w:val="001F152D"/>
    <w:rsid w:val="001F346E"/>
    <w:rsid w:val="001F3687"/>
    <w:rsid w:val="001F37C7"/>
    <w:rsid w:val="001F50F2"/>
    <w:rsid w:val="001F51EA"/>
    <w:rsid w:val="001F63FB"/>
    <w:rsid w:val="001F68CE"/>
    <w:rsid w:val="001F6FB4"/>
    <w:rsid w:val="001F6FFB"/>
    <w:rsid w:val="002002DB"/>
    <w:rsid w:val="002005CF"/>
    <w:rsid w:val="00200E13"/>
    <w:rsid w:val="00201AE7"/>
    <w:rsid w:val="002027D8"/>
    <w:rsid w:val="00207ECC"/>
    <w:rsid w:val="00211F7D"/>
    <w:rsid w:val="00211FF7"/>
    <w:rsid w:val="00212322"/>
    <w:rsid w:val="002130E2"/>
    <w:rsid w:val="00213265"/>
    <w:rsid w:val="002134F3"/>
    <w:rsid w:val="0021435D"/>
    <w:rsid w:val="00214A97"/>
    <w:rsid w:val="00214F69"/>
    <w:rsid w:val="00215FD0"/>
    <w:rsid w:val="00216D5F"/>
    <w:rsid w:val="00216FAC"/>
    <w:rsid w:val="00217680"/>
    <w:rsid w:val="002177DC"/>
    <w:rsid w:val="00217DF7"/>
    <w:rsid w:val="00221AFF"/>
    <w:rsid w:val="002228F8"/>
    <w:rsid w:val="00222CE8"/>
    <w:rsid w:val="002234AA"/>
    <w:rsid w:val="00223984"/>
    <w:rsid w:val="00223C38"/>
    <w:rsid w:val="00224A7E"/>
    <w:rsid w:val="00225C92"/>
    <w:rsid w:val="0022716E"/>
    <w:rsid w:val="0022745A"/>
    <w:rsid w:val="00227D71"/>
    <w:rsid w:val="00230A2B"/>
    <w:rsid w:val="00231070"/>
    <w:rsid w:val="002311C6"/>
    <w:rsid w:val="00231662"/>
    <w:rsid w:val="00231A26"/>
    <w:rsid w:val="00231CE0"/>
    <w:rsid w:val="002332FB"/>
    <w:rsid w:val="00234783"/>
    <w:rsid w:val="00235602"/>
    <w:rsid w:val="00235643"/>
    <w:rsid w:val="00235CBE"/>
    <w:rsid w:val="00235FE0"/>
    <w:rsid w:val="00236C76"/>
    <w:rsid w:val="0023731D"/>
    <w:rsid w:val="00237E0D"/>
    <w:rsid w:val="002413B7"/>
    <w:rsid w:val="00242F32"/>
    <w:rsid w:val="00242FA3"/>
    <w:rsid w:val="002433B9"/>
    <w:rsid w:val="002434CE"/>
    <w:rsid w:val="00243AAB"/>
    <w:rsid w:val="00245478"/>
    <w:rsid w:val="00245811"/>
    <w:rsid w:val="00245A01"/>
    <w:rsid w:val="00246477"/>
    <w:rsid w:val="002467E9"/>
    <w:rsid w:val="00246CA0"/>
    <w:rsid w:val="0024779F"/>
    <w:rsid w:val="002505E6"/>
    <w:rsid w:val="00250601"/>
    <w:rsid w:val="00250CEF"/>
    <w:rsid w:val="002518CB"/>
    <w:rsid w:val="00251BFF"/>
    <w:rsid w:val="00251CEC"/>
    <w:rsid w:val="0025251D"/>
    <w:rsid w:val="00252614"/>
    <w:rsid w:val="00253BCB"/>
    <w:rsid w:val="00253FF7"/>
    <w:rsid w:val="002568CD"/>
    <w:rsid w:val="0025691C"/>
    <w:rsid w:val="00256AEF"/>
    <w:rsid w:val="002574F9"/>
    <w:rsid w:val="002578E2"/>
    <w:rsid w:val="002578FB"/>
    <w:rsid w:val="00257978"/>
    <w:rsid w:val="00257A40"/>
    <w:rsid w:val="00260F22"/>
    <w:rsid w:val="0026123A"/>
    <w:rsid w:val="00261888"/>
    <w:rsid w:val="00261C21"/>
    <w:rsid w:val="0026289B"/>
    <w:rsid w:val="00262B61"/>
    <w:rsid w:val="0026340E"/>
    <w:rsid w:val="002634A1"/>
    <w:rsid w:val="0026373B"/>
    <w:rsid w:val="002649E8"/>
    <w:rsid w:val="00264B55"/>
    <w:rsid w:val="00265B53"/>
    <w:rsid w:val="00265CD7"/>
    <w:rsid w:val="00266C2E"/>
    <w:rsid w:val="00270DCE"/>
    <w:rsid w:val="00270FC4"/>
    <w:rsid w:val="002720BF"/>
    <w:rsid w:val="00272CC2"/>
    <w:rsid w:val="00272FF8"/>
    <w:rsid w:val="0027300D"/>
    <w:rsid w:val="00273765"/>
    <w:rsid w:val="002742B0"/>
    <w:rsid w:val="00274737"/>
    <w:rsid w:val="002750BD"/>
    <w:rsid w:val="0027557B"/>
    <w:rsid w:val="002759E8"/>
    <w:rsid w:val="00275F51"/>
    <w:rsid w:val="002767A9"/>
    <w:rsid w:val="00276811"/>
    <w:rsid w:val="00277CC3"/>
    <w:rsid w:val="002800EF"/>
    <w:rsid w:val="00280703"/>
    <w:rsid w:val="00281897"/>
    <w:rsid w:val="00281DD4"/>
    <w:rsid w:val="00281DEB"/>
    <w:rsid w:val="0028217A"/>
    <w:rsid w:val="00282699"/>
    <w:rsid w:val="00282E06"/>
    <w:rsid w:val="00282EC4"/>
    <w:rsid w:val="00285DF8"/>
    <w:rsid w:val="00286118"/>
    <w:rsid w:val="002861CA"/>
    <w:rsid w:val="00286B41"/>
    <w:rsid w:val="002876BC"/>
    <w:rsid w:val="002905D4"/>
    <w:rsid w:val="00290AF3"/>
    <w:rsid w:val="00291038"/>
    <w:rsid w:val="00292444"/>
    <w:rsid w:val="002925B8"/>
    <w:rsid w:val="002926DF"/>
    <w:rsid w:val="00294906"/>
    <w:rsid w:val="00295E09"/>
    <w:rsid w:val="00296697"/>
    <w:rsid w:val="00296E3D"/>
    <w:rsid w:val="00296FC5"/>
    <w:rsid w:val="00297415"/>
    <w:rsid w:val="002A14A3"/>
    <w:rsid w:val="002A15C4"/>
    <w:rsid w:val="002A1906"/>
    <w:rsid w:val="002A3111"/>
    <w:rsid w:val="002A32F3"/>
    <w:rsid w:val="002A400C"/>
    <w:rsid w:val="002A4190"/>
    <w:rsid w:val="002A4535"/>
    <w:rsid w:val="002A4593"/>
    <w:rsid w:val="002A464A"/>
    <w:rsid w:val="002A4748"/>
    <w:rsid w:val="002A516E"/>
    <w:rsid w:val="002A591C"/>
    <w:rsid w:val="002A5D16"/>
    <w:rsid w:val="002A65C7"/>
    <w:rsid w:val="002A7086"/>
    <w:rsid w:val="002A7A04"/>
    <w:rsid w:val="002B0472"/>
    <w:rsid w:val="002B1289"/>
    <w:rsid w:val="002B13B0"/>
    <w:rsid w:val="002B21B4"/>
    <w:rsid w:val="002B2B1B"/>
    <w:rsid w:val="002B3E14"/>
    <w:rsid w:val="002B3E76"/>
    <w:rsid w:val="002B46C9"/>
    <w:rsid w:val="002B4E6C"/>
    <w:rsid w:val="002B6946"/>
    <w:rsid w:val="002B6B12"/>
    <w:rsid w:val="002B6ECA"/>
    <w:rsid w:val="002B70C1"/>
    <w:rsid w:val="002B73F6"/>
    <w:rsid w:val="002B743C"/>
    <w:rsid w:val="002B746C"/>
    <w:rsid w:val="002C0CEE"/>
    <w:rsid w:val="002C1679"/>
    <w:rsid w:val="002C19FA"/>
    <w:rsid w:val="002C22D0"/>
    <w:rsid w:val="002C234A"/>
    <w:rsid w:val="002C23EA"/>
    <w:rsid w:val="002C2806"/>
    <w:rsid w:val="002C29AB"/>
    <w:rsid w:val="002C6E1D"/>
    <w:rsid w:val="002C7EBC"/>
    <w:rsid w:val="002D0620"/>
    <w:rsid w:val="002D092B"/>
    <w:rsid w:val="002D0C17"/>
    <w:rsid w:val="002D2B02"/>
    <w:rsid w:val="002D2BFB"/>
    <w:rsid w:val="002D3550"/>
    <w:rsid w:val="002D3BC9"/>
    <w:rsid w:val="002D4365"/>
    <w:rsid w:val="002D5CCA"/>
    <w:rsid w:val="002D65AF"/>
    <w:rsid w:val="002D6868"/>
    <w:rsid w:val="002D6E99"/>
    <w:rsid w:val="002D6F1E"/>
    <w:rsid w:val="002D7896"/>
    <w:rsid w:val="002D7A85"/>
    <w:rsid w:val="002D7B7E"/>
    <w:rsid w:val="002E09DB"/>
    <w:rsid w:val="002E0E4A"/>
    <w:rsid w:val="002E0EFA"/>
    <w:rsid w:val="002E1E45"/>
    <w:rsid w:val="002E2611"/>
    <w:rsid w:val="002E2B32"/>
    <w:rsid w:val="002E3AC4"/>
    <w:rsid w:val="002E55C8"/>
    <w:rsid w:val="002E6140"/>
    <w:rsid w:val="002E6275"/>
    <w:rsid w:val="002E6985"/>
    <w:rsid w:val="002E6BC6"/>
    <w:rsid w:val="002E705B"/>
    <w:rsid w:val="002E71B6"/>
    <w:rsid w:val="002E762B"/>
    <w:rsid w:val="002F0611"/>
    <w:rsid w:val="002F2808"/>
    <w:rsid w:val="002F3157"/>
    <w:rsid w:val="002F3476"/>
    <w:rsid w:val="002F3F3F"/>
    <w:rsid w:val="002F563C"/>
    <w:rsid w:val="002F5848"/>
    <w:rsid w:val="002F6ABE"/>
    <w:rsid w:val="002F7039"/>
    <w:rsid w:val="002F70A1"/>
    <w:rsid w:val="002F7373"/>
    <w:rsid w:val="002F77C8"/>
    <w:rsid w:val="003003C8"/>
    <w:rsid w:val="003005CE"/>
    <w:rsid w:val="00301D8B"/>
    <w:rsid w:val="003026F5"/>
    <w:rsid w:val="00302C61"/>
    <w:rsid w:val="00303025"/>
    <w:rsid w:val="00303299"/>
    <w:rsid w:val="00304F22"/>
    <w:rsid w:val="00304FA6"/>
    <w:rsid w:val="003063B8"/>
    <w:rsid w:val="00306B0E"/>
    <w:rsid w:val="00306C7C"/>
    <w:rsid w:val="00306E3A"/>
    <w:rsid w:val="0030769E"/>
    <w:rsid w:val="00307EB8"/>
    <w:rsid w:val="00310C1E"/>
    <w:rsid w:val="00312175"/>
    <w:rsid w:val="00312429"/>
    <w:rsid w:val="003124DB"/>
    <w:rsid w:val="00312BE9"/>
    <w:rsid w:val="00313222"/>
    <w:rsid w:val="00313D1A"/>
    <w:rsid w:val="0031586F"/>
    <w:rsid w:val="00315D19"/>
    <w:rsid w:val="00317EE9"/>
    <w:rsid w:val="00321777"/>
    <w:rsid w:val="0032239B"/>
    <w:rsid w:val="00322EDD"/>
    <w:rsid w:val="0032341E"/>
    <w:rsid w:val="003237A5"/>
    <w:rsid w:val="00324360"/>
    <w:rsid w:val="00324F8D"/>
    <w:rsid w:val="003251D4"/>
    <w:rsid w:val="00325A1B"/>
    <w:rsid w:val="00325D6C"/>
    <w:rsid w:val="003265BE"/>
    <w:rsid w:val="0032675C"/>
    <w:rsid w:val="00327522"/>
    <w:rsid w:val="0033023A"/>
    <w:rsid w:val="003302D5"/>
    <w:rsid w:val="00330D3D"/>
    <w:rsid w:val="00330D5A"/>
    <w:rsid w:val="00332320"/>
    <w:rsid w:val="00332B8F"/>
    <w:rsid w:val="00333AD4"/>
    <w:rsid w:val="00333BB8"/>
    <w:rsid w:val="0033536E"/>
    <w:rsid w:val="003364EF"/>
    <w:rsid w:val="003365B8"/>
    <w:rsid w:val="00336914"/>
    <w:rsid w:val="00336A16"/>
    <w:rsid w:val="00336ACF"/>
    <w:rsid w:val="00336CA1"/>
    <w:rsid w:val="00337234"/>
    <w:rsid w:val="0034090F"/>
    <w:rsid w:val="00340BA7"/>
    <w:rsid w:val="00340CB7"/>
    <w:rsid w:val="003411F7"/>
    <w:rsid w:val="00341B31"/>
    <w:rsid w:val="003434E5"/>
    <w:rsid w:val="00343B78"/>
    <w:rsid w:val="00343B89"/>
    <w:rsid w:val="003441C6"/>
    <w:rsid w:val="0034476A"/>
    <w:rsid w:val="003448A1"/>
    <w:rsid w:val="003455C8"/>
    <w:rsid w:val="00345658"/>
    <w:rsid w:val="0034568B"/>
    <w:rsid w:val="00346048"/>
    <w:rsid w:val="00346C31"/>
    <w:rsid w:val="00347D72"/>
    <w:rsid w:val="003501FD"/>
    <w:rsid w:val="003506F4"/>
    <w:rsid w:val="00350792"/>
    <w:rsid w:val="0035094A"/>
    <w:rsid w:val="00350B6D"/>
    <w:rsid w:val="0035186C"/>
    <w:rsid w:val="00353094"/>
    <w:rsid w:val="00353D37"/>
    <w:rsid w:val="003560ED"/>
    <w:rsid w:val="003564A3"/>
    <w:rsid w:val="00356CEA"/>
    <w:rsid w:val="00357611"/>
    <w:rsid w:val="00357F82"/>
    <w:rsid w:val="00360EF8"/>
    <w:rsid w:val="0036130B"/>
    <w:rsid w:val="003625BA"/>
    <w:rsid w:val="00362A2C"/>
    <w:rsid w:val="00362B24"/>
    <w:rsid w:val="0036388F"/>
    <w:rsid w:val="0036407C"/>
    <w:rsid w:val="00365297"/>
    <w:rsid w:val="00365807"/>
    <w:rsid w:val="0036697D"/>
    <w:rsid w:val="00366BE5"/>
    <w:rsid w:val="00367237"/>
    <w:rsid w:val="00367758"/>
    <w:rsid w:val="0037016D"/>
    <w:rsid w:val="0037061A"/>
    <w:rsid w:val="0037077F"/>
    <w:rsid w:val="0037215F"/>
    <w:rsid w:val="00372411"/>
    <w:rsid w:val="00373872"/>
    <w:rsid w:val="00373882"/>
    <w:rsid w:val="00373C50"/>
    <w:rsid w:val="0037481B"/>
    <w:rsid w:val="003766FA"/>
    <w:rsid w:val="00376E0E"/>
    <w:rsid w:val="0037774F"/>
    <w:rsid w:val="003806B7"/>
    <w:rsid w:val="00380AEF"/>
    <w:rsid w:val="003812C4"/>
    <w:rsid w:val="00381941"/>
    <w:rsid w:val="00381F6E"/>
    <w:rsid w:val="0038212F"/>
    <w:rsid w:val="003821E6"/>
    <w:rsid w:val="00382490"/>
    <w:rsid w:val="00382739"/>
    <w:rsid w:val="003834DC"/>
    <w:rsid w:val="0038425E"/>
    <w:rsid w:val="003843DB"/>
    <w:rsid w:val="00384744"/>
    <w:rsid w:val="003847AB"/>
    <w:rsid w:val="00385F92"/>
    <w:rsid w:val="00386018"/>
    <w:rsid w:val="00387550"/>
    <w:rsid w:val="00387708"/>
    <w:rsid w:val="0039064F"/>
    <w:rsid w:val="00390EB7"/>
    <w:rsid w:val="00391324"/>
    <w:rsid w:val="00391413"/>
    <w:rsid w:val="003919B6"/>
    <w:rsid w:val="003921DD"/>
    <w:rsid w:val="00392D09"/>
    <w:rsid w:val="00392E78"/>
    <w:rsid w:val="00393618"/>
    <w:rsid w:val="00393761"/>
    <w:rsid w:val="003944A2"/>
    <w:rsid w:val="00394FF2"/>
    <w:rsid w:val="00395ABC"/>
    <w:rsid w:val="00397581"/>
    <w:rsid w:val="003975FF"/>
    <w:rsid w:val="00397A76"/>
    <w:rsid w:val="00397D18"/>
    <w:rsid w:val="003A11E7"/>
    <w:rsid w:val="003A145F"/>
    <w:rsid w:val="003A1B36"/>
    <w:rsid w:val="003A3638"/>
    <w:rsid w:val="003A387B"/>
    <w:rsid w:val="003A390D"/>
    <w:rsid w:val="003A40C8"/>
    <w:rsid w:val="003A4AFB"/>
    <w:rsid w:val="003A60DF"/>
    <w:rsid w:val="003B0987"/>
    <w:rsid w:val="003B09B7"/>
    <w:rsid w:val="003B1454"/>
    <w:rsid w:val="003B14C9"/>
    <w:rsid w:val="003B18B6"/>
    <w:rsid w:val="003B1C26"/>
    <w:rsid w:val="003B227A"/>
    <w:rsid w:val="003B2575"/>
    <w:rsid w:val="003B2DC7"/>
    <w:rsid w:val="003B4ADA"/>
    <w:rsid w:val="003B5C43"/>
    <w:rsid w:val="003B5FB7"/>
    <w:rsid w:val="003B6969"/>
    <w:rsid w:val="003B6C0C"/>
    <w:rsid w:val="003B6CEA"/>
    <w:rsid w:val="003B6E81"/>
    <w:rsid w:val="003B7057"/>
    <w:rsid w:val="003B7623"/>
    <w:rsid w:val="003B7CC8"/>
    <w:rsid w:val="003C064E"/>
    <w:rsid w:val="003C09D6"/>
    <w:rsid w:val="003C1147"/>
    <w:rsid w:val="003C1BC1"/>
    <w:rsid w:val="003C40B8"/>
    <w:rsid w:val="003C41ED"/>
    <w:rsid w:val="003C5237"/>
    <w:rsid w:val="003C55DB"/>
    <w:rsid w:val="003C59E0"/>
    <w:rsid w:val="003C6111"/>
    <w:rsid w:val="003C6199"/>
    <w:rsid w:val="003C6C8D"/>
    <w:rsid w:val="003C71BA"/>
    <w:rsid w:val="003C7440"/>
    <w:rsid w:val="003C7918"/>
    <w:rsid w:val="003D00A5"/>
    <w:rsid w:val="003D01D5"/>
    <w:rsid w:val="003D0352"/>
    <w:rsid w:val="003D1705"/>
    <w:rsid w:val="003D17AD"/>
    <w:rsid w:val="003D212A"/>
    <w:rsid w:val="003D2C78"/>
    <w:rsid w:val="003D38CE"/>
    <w:rsid w:val="003D4630"/>
    <w:rsid w:val="003D4F95"/>
    <w:rsid w:val="003D5550"/>
    <w:rsid w:val="003D5B79"/>
    <w:rsid w:val="003D5C53"/>
    <w:rsid w:val="003D5F42"/>
    <w:rsid w:val="003D60A9"/>
    <w:rsid w:val="003D6DB8"/>
    <w:rsid w:val="003E1DA4"/>
    <w:rsid w:val="003E2A02"/>
    <w:rsid w:val="003E2A5D"/>
    <w:rsid w:val="003E2ADF"/>
    <w:rsid w:val="003E3251"/>
    <w:rsid w:val="003E3FDE"/>
    <w:rsid w:val="003E5061"/>
    <w:rsid w:val="003E5494"/>
    <w:rsid w:val="003E5B0F"/>
    <w:rsid w:val="003E5E01"/>
    <w:rsid w:val="003E64C4"/>
    <w:rsid w:val="003E7BD8"/>
    <w:rsid w:val="003F06AE"/>
    <w:rsid w:val="003F1D4B"/>
    <w:rsid w:val="003F21F7"/>
    <w:rsid w:val="003F2D36"/>
    <w:rsid w:val="003F4368"/>
    <w:rsid w:val="003F444F"/>
    <w:rsid w:val="003F4C97"/>
    <w:rsid w:val="003F57A3"/>
    <w:rsid w:val="003F636D"/>
    <w:rsid w:val="003F64A3"/>
    <w:rsid w:val="003F66D0"/>
    <w:rsid w:val="003F7204"/>
    <w:rsid w:val="003F72A7"/>
    <w:rsid w:val="003F77A9"/>
    <w:rsid w:val="003F7E60"/>
    <w:rsid w:val="003F7FE6"/>
    <w:rsid w:val="00400193"/>
    <w:rsid w:val="00400CB3"/>
    <w:rsid w:val="004013D8"/>
    <w:rsid w:val="00401E46"/>
    <w:rsid w:val="0040265A"/>
    <w:rsid w:val="00402834"/>
    <w:rsid w:val="00403526"/>
    <w:rsid w:val="004038C6"/>
    <w:rsid w:val="00403F02"/>
    <w:rsid w:val="0040479B"/>
    <w:rsid w:val="004057B0"/>
    <w:rsid w:val="00405C72"/>
    <w:rsid w:val="00406CD3"/>
    <w:rsid w:val="00406DBD"/>
    <w:rsid w:val="00407751"/>
    <w:rsid w:val="00407D97"/>
    <w:rsid w:val="00410005"/>
    <w:rsid w:val="00410304"/>
    <w:rsid w:val="00412AEC"/>
    <w:rsid w:val="00413342"/>
    <w:rsid w:val="00413632"/>
    <w:rsid w:val="00413B81"/>
    <w:rsid w:val="00413EDD"/>
    <w:rsid w:val="00414283"/>
    <w:rsid w:val="00415376"/>
    <w:rsid w:val="0041620B"/>
    <w:rsid w:val="004164A8"/>
    <w:rsid w:val="00416EB8"/>
    <w:rsid w:val="00420983"/>
    <w:rsid w:val="004209E0"/>
    <w:rsid w:val="004212E7"/>
    <w:rsid w:val="0042143C"/>
    <w:rsid w:val="00421812"/>
    <w:rsid w:val="0042446D"/>
    <w:rsid w:val="004247FC"/>
    <w:rsid w:val="004256CF"/>
    <w:rsid w:val="00425E64"/>
    <w:rsid w:val="00426511"/>
    <w:rsid w:val="00426A14"/>
    <w:rsid w:val="00426B94"/>
    <w:rsid w:val="00427BF8"/>
    <w:rsid w:val="00431420"/>
    <w:rsid w:val="00431824"/>
    <w:rsid w:val="00431C02"/>
    <w:rsid w:val="00431F8C"/>
    <w:rsid w:val="00432424"/>
    <w:rsid w:val="004328E8"/>
    <w:rsid w:val="00434348"/>
    <w:rsid w:val="0043642A"/>
    <w:rsid w:val="004371EE"/>
    <w:rsid w:val="0043725D"/>
    <w:rsid w:val="00437395"/>
    <w:rsid w:val="0043776C"/>
    <w:rsid w:val="00437F11"/>
    <w:rsid w:val="0044024B"/>
    <w:rsid w:val="00440DA5"/>
    <w:rsid w:val="004416BA"/>
    <w:rsid w:val="00441B8B"/>
    <w:rsid w:val="00442BFF"/>
    <w:rsid w:val="00442DA1"/>
    <w:rsid w:val="004446FA"/>
    <w:rsid w:val="00445047"/>
    <w:rsid w:val="0044558D"/>
    <w:rsid w:val="00445791"/>
    <w:rsid w:val="00446272"/>
    <w:rsid w:val="00446279"/>
    <w:rsid w:val="00446799"/>
    <w:rsid w:val="00446CE1"/>
    <w:rsid w:val="00447E93"/>
    <w:rsid w:val="00450F7C"/>
    <w:rsid w:val="00451D11"/>
    <w:rsid w:val="004521E8"/>
    <w:rsid w:val="004536C7"/>
    <w:rsid w:val="00454B3D"/>
    <w:rsid w:val="00454EE3"/>
    <w:rsid w:val="00455121"/>
    <w:rsid w:val="00455EB1"/>
    <w:rsid w:val="00457A5A"/>
    <w:rsid w:val="004603BE"/>
    <w:rsid w:val="00461C76"/>
    <w:rsid w:val="00462554"/>
    <w:rsid w:val="00463084"/>
    <w:rsid w:val="00463D08"/>
    <w:rsid w:val="00463D85"/>
    <w:rsid w:val="00463E39"/>
    <w:rsid w:val="0046406D"/>
    <w:rsid w:val="00464343"/>
    <w:rsid w:val="00464594"/>
    <w:rsid w:val="00464A63"/>
    <w:rsid w:val="00464F2D"/>
    <w:rsid w:val="00464FE1"/>
    <w:rsid w:val="004657FC"/>
    <w:rsid w:val="00465D29"/>
    <w:rsid w:val="00466575"/>
    <w:rsid w:val="0046739E"/>
    <w:rsid w:val="00470134"/>
    <w:rsid w:val="00470DEA"/>
    <w:rsid w:val="00470E10"/>
    <w:rsid w:val="00471B2E"/>
    <w:rsid w:val="00471D70"/>
    <w:rsid w:val="004724AB"/>
    <w:rsid w:val="00473019"/>
    <w:rsid w:val="004733F6"/>
    <w:rsid w:val="00473E52"/>
    <w:rsid w:val="00474E69"/>
    <w:rsid w:val="0047605A"/>
    <w:rsid w:val="004760F7"/>
    <w:rsid w:val="004767B8"/>
    <w:rsid w:val="00476AA7"/>
    <w:rsid w:val="00477D2A"/>
    <w:rsid w:val="0048097C"/>
    <w:rsid w:val="00480A51"/>
    <w:rsid w:val="004822A2"/>
    <w:rsid w:val="00482515"/>
    <w:rsid w:val="0048268E"/>
    <w:rsid w:val="00483D97"/>
    <w:rsid w:val="004843C8"/>
    <w:rsid w:val="00485479"/>
    <w:rsid w:val="00486611"/>
    <w:rsid w:val="0048789A"/>
    <w:rsid w:val="004902CD"/>
    <w:rsid w:val="00490D1E"/>
    <w:rsid w:val="00491AA0"/>
    <w:rsid w:val="00494486"/>
    <w:rsid w:val="004955EE"/>
    <w:rsid w:val="0049621B"/>
    <w:rsid w:val="0049694E"/>
    <w:rsid w:val="00496B6A"/>
    <w:rsid w:val="0049774D"/>
    <w:rsid w:val="004A051B"/>
    <w:rsid w:val="004A266B"/>
    <w:rsid w:val="004A291F"/>
    <w:rsid w:val="004A2CBA"/>
    <w:rsid w:val="004A39AF"/>
    <w:rsid w:val="004A5748"/>
    <w:rsid w:val="004A605B"/>
    <w:rsid w:val="004A7420"/>
    <w:rsid w:val="004B05E6"/>
    <w:rsid w:val="004B09AB"/>
    <w:rsid w:val="004B11C7"/>
    <w:rsid w:val="004B270D"/>
    <w:rsid w:val="004B2804"/>
    <w:rsid w:val="004B3C0F"/>
    <w:rsid w:val="004B432E"/>
    <w:rsid w:val="004B4F78"/>
    <w:rsid w:val="004B531F"/>
    <w:rsid w:val="004B5895"/>
    <w:rsid w:val="004B5A12"/>
    <w:rsid w:val="004B7504"/>
    <w:rsid w:val="004B7737"/>
    <w:rsid w:val="004B7EB3"/>
    <w:rsid w:val="004C1895"/>
    <w:rsid w:val="004C1AB1"/>
    <w:rsid w:val="004C2888"/>
    <w:rsid w:val="004C3FE3"/>
    <w:rsid w:val="004C4939"/>
    <w:rsid w:val="004C4B37"/>
    <w:rsid w:val="004C4D21"/>
    <w:rsid w:val="004C5CA4"/>
    <w:rsid w:val="004C6C52"/>
    <w:rsid w:val="004C6D40"/>
    <w:rsid w:val="004C795D"/>
    <w:rsid w:val="004C7D1A"/>
    <w:rsid w:val="004D0615"/>
    <w:rsid w:val="004D27F9"/>
    <w:rsid w:val="004D2A34"/>
    <w:rsid w:val="004D2BC9"/>
    <w:rsid w:val="004D34C5"/>
    <w:rsid w:val="004D3552"/>
    <w:rsid w:val="004D4925"/>
    <w:rsid w:val="004D5F8A"/>
    <w:rsid w:val="004D6DB7"/>
    <w:rsid w:val="004D6F90"/>
    <w:rsid w:val="004D7638"/>
    <w:rsid w:val="004D764B"/>
    <w:rsid w:val="004E0BB9"/>
    <w:rsid w:val="004E1245"/>
    <w:rsid w:val="004E158B"/>
    <w:rsid w:val="004E1ABB"/>
    <w:rsid w:val="004E2EA4"/>
    <w:rsid w:val="004E3188"/>
    <w:rsid w:val="004E399E"/>
    <w:rsid w:val="004E4686"/>
    <w:rsid w:val="004E4CEB"/>
    <w:rsid w:val="004E4DC7"/>
    <w:rsid w:val="004E7DA5"/>
    <w:rsid w:val="004F0C3C"/>
    <w:rsid w:val="004F1270"/>
    <w:rsid w:val="004F150A"/>
    <w:rsid w:val="004F15D1"/>
    <w:rsid w:val="004F357C"/>
    <w:rsid w:val="004F524E"/>
    <w:rsid w:val="004F54AF"/>
    <w:rsid w:val="004F5B68"/>
    <w:rsid w:val="004F611D"/>
    <w:rsid w:val="004F63FC"/>
    <w:rsid w:val="004F67A1"/>
    <w:rsid w:val="004F6C88"/>
    <w:rsid w:val="004F7046"/>
    <w:rsid w:val="00500347"/>
    <w:rsid w:val="0050134D"/>
    <w:rsid w:val="00501E1C"/>
    <w:rsid w:val="0050383D"/>
    <w:rsid w:val="00504306"/>
    <w:rsid w:val="00505A92"/>
    <w:rsid w:val="00505D6B"/>
    <w:rsid w:val="005063CE"/>
    <w:rsid w:val="00506434"/>
    <w:rsid w:val="005072DC"/>
    <w:rsid w:val="00507369"/>
    <w:rsid w:val="00507A41"/>
    <w:rsid w:val="00507E29"/>
    <w:rsid w:val="00511050"/>
    <w:rsid w:val="00511700"/>
    <w:rsid w:val="00512616"/>
    <w:rsid w:val="005134A3"/>
    <w:rsid w:val="005142C5"/>
    <w:rsid w:val="0051508C"/>
    <w:rsid w:val="005153F0"/>
    <w:rsid w:val="0051587A"/>
    <w:rsid w:val="00516558"/>
    <w:rsid w:val="0051730C"/>
    <w:rsid w:val="0052039D"/>
    <w:rsid w:val="005203F1"/>
    <w:rsid w:val="005204C6"/>
    <w:rsid w:val="00521115"/>
    <w:rsid w:val="00521189"/>
    <w:rsid w:val="00521BC3"/>
    <w:rsid w:val="00523B2D"/>
    <w:rsid w:val="00523CD8"/>
    <w:rsid w:val="005243C7"/>
    <w:rsid w:val="0052493F"/>
    <w:rsid w:val="00524C57"/>
    <w:rsid w:val="005257CE"/>
    <w:rsid w:val="005258A5"/>
    <w:rsid w:val="00525FC6"/>
    <w:rsid w:val="00526EDA"/>
    <w:rsid w:val="005270E4"/>
    <w:rsid w:val="00527D60"/>
    <w:rsid w:val="005312A4"/>
    <w:rsid w:val="00531719"/>
    <w:rsid w:val="005322B6"/>
    <w:rsid w:val="005327E6"/>
    <w:rsid w:val="00532CEC"/>
    <w:rsid w:val="0053309C"/>
    <w:rsid w:val="00533632"/>
    <w:rsid w:val="005336F2"/>
    <w:rsid w:val="0053378C"/>
    <w:rsid w:val="005339A1"/>
    <w:rsid w:val="00533CCD"/>
    <w:rsid w:val="00534196"/>
    <w:rsid w:val="005350C7"/>
    <w:rsid w:val="00537226"/>
    <w:rsid w:val="0053760C"/>
    <w:rsid w:val="00537784"/>
    <w:rsid w:val="00537E77"/>
    <w:rsid w:val="00541826"/>
    <w:rsid w:val="00541955"/>
    <w:rsid w:val="00541E6E"/>
    <w:rsid w:val="0054251F"/>
    <w:rsid w:val="0054258A"/>
    <w:rsid w:val="00544345"/>
    <w:rsid w:val="00544596"/>
    <w:rsid w:val="00544C35"/>
    <w:rsid w:val="00544EF0"/>
    <w:rsid w:val="00544F10"/>
    <w:rsid w:val="0054506D"/>
    <w:rsid w:val="0054530F"/>
    <w:rsid w:val="0054548C"/>
    <w:rsid w:val="00545864"/>
    <w:rsid w:val="0054684F"/>
    <w:rsid w:val="00546CF1"/>
    <w:rsid w:val="0054769C"/>
    <w:rsid w:val="005508E4"/>
    <w:rsid w:val="005520D8"/>
    <w:rsid w:val="005524A0"/>
    <w:rsid w:val="005535F5"/>
    <w:rsid w:val="00553AE7"/>
    <w:rsid w:val="00555274"/>
    <w:rsid w:val="0055606C"/>
    <w:rsid w:val="005561A0"/>
    <w:rsid w:val="0055652F"/>
    <w:rsid w:val="00556CF1"/>
    <w:rsid w:val="00556EC1"/>
    <w:rsid w:val="00557ABD"/>
    <w:rsid w:val="005605D8"/>
    <w:rsid w:val="00560C9D"/>
    <w:rsid w:val="00560D1B"/>
    <w:rsid w:val="005619F2"/>
    <w:rsid w:val="00561E53"/>
    <w:rsid w:val="005625FB"/>
    <w:rsid w:val="00565341"/>
    <w:rsid w:val="005655BD"/>
    <w:rsid w:val="005675FE"/>
    <w:rsid w:val="00567805"/>
    <w:rsid w:val="00567D65"/>
    <w:rsid w:val="00570FAA"/>
    <w:rsid w:val="00571639"/>
    <w:rsid w:val="00571704"/>
    <w:rsid w:val="005723FB"/>
    <w:rsid w:val="0057405B"/>
    <w:rsid w:val="00574E2E"/>
    <w:rsid w:val="005750FA"/>
    <w:rsid w:val="005762A7"/>
    <w:rsid w:val="00577895"/>
    <w:rsid w:val="0057793D"/>
    <w:rsid w:val="005779DA"/>
    <w:rsid w:val="00577BE1"/>
    <w:rsid w:val="005800CD"/>
    <w:rsid w:val="00580C94"/>
    <w:rsid w:val="00581BE3"/>
    <w:rsid w:val="00581FF1"/>
    <w:rsid w:val="00582F86"/>
    <w:rsid w:val="00583111"/>
    <w:rsid w:val="00584C88"/>
    <w:rsid w:val="0058503B"/>
    <w:rsid w:val="00585B5C"/>
    <w:rsid w:val="005861E0"/>
    <w:rsid w:val="005863D1"/>
    <w:rsid w:val="005876D5"/>
    <w:rsid w:val="00587F9B"/>
    <w:rsid w:val="00590025"/>
    <w:rsid w:val="005908A0"/>
    <w:rsid w:val="005916D7"/>
    <w:rsid w:val="00591F9F"/>
    <w:rsid w:val="00592FB6"/>
    <w:rsid w:val="005944C5"/>
    <w:rsid w:val="00595863"/>
    <w:rsid w:val="005974AD"/>
    <w:rsid w:val="00597F49"/>
    <w:rsid w:val="005A2BFC"/>
    <w:rsid w:val="005A2C7B"/>
    <w:rsid w:val="005A3BA2"/>
    <w:rsid w:val="005A3D07"/>
    <w:rsid w:val="005A42D8"/>
    <w:rsid w:val="005A4A65"/>
    <w:rsid w:val="005A4BF0"/>
    <w:rsid w:val="005A62C3"/>
    <w:rsid w:val="005A698C"/>
    <w:rsid w:val="005A7339"/>
    <w:rsid w:val="005A77FD"/>
    <w:rsid w:val="005A7CAC"/>
    <w:rsid w:val="005B05AF"/>
    <w:rsid w:val="005B0B04"/>
    <w:rsid w:val="005B0F35"/>
    <w:rsid w:val="005B239E"/>
    <w:rsid w:val="005B2EFA"/>
    <w:rsid w:val="005B413F"/>
    <w:rsid w:val="005B42E9"/>
    <w:rsid w:val="005B48AD"/>
    <w:rsid w:val="005B58D0"/>
    <w:rsid w:val="005B5E91"/>
    <w:rsid w:val="005B5F18"/>
    <w:rsid w:val="005B7893"/>
    <w:rsid w:val="005C0B86"/>
    <w:rsid w:val="005C12A1"/>
    <w:rsid w:val="005C1985"/>
    <w:rsid w:val="005C1F92"/>
    <w:rsid w:val="005C25F7"/>
    <w:rsid w:val="005C38B7"/>
    <w:rsid w:val="005C3A56"/>
    <w:rsid w:val="005C45BE"/>
    <w:rsid w:val="005C4935"/>
    <w:rsid w:val="005C4B44"/>
    <w:rsid w:val="005C5239"/>
    <w:rsid w:val="005C5E21"/>
    <w:rsid w:val="005C62FC"/>
    <w:rsid w:val="005C6560"/>
    <w:rsid w:val="005C68F8"/>
    <w:rsid w:val="005C69FA"/>
    <w:rsid w:val="005C7276"/>
    <w:rsid w:val="005C7295"/>
    <w:rsid w:val="005C737E"/>
    <w:rsid w:val="005C74F1"/>
    <w:rsid w:val="005D156F"/>
    <w:rsid w:val="005D29C9"/>
    <w:rsid w:val="005D2ED3"/>
    <w:rsid w:val="005D38DA"/>
    <w:rsid w:val="005D3B85"/>
    <w:rsid w:val="005D3F94"/>
    <w:rsid w:val="005D449C"/>
    <w:rsid w:val="005D4E3B"/>
    <w:rsid w:val="005D55B6"/>
    <w:rsid w:val="005D5860"/>
    <w:rsid w:val="005D597A"/>
    <w:rsid w:val="005D6BBC"/>
    <w:rsid w:val="005D72F4"/>
    <w:rsid w:val="005D7785"/>
    <w:rsid w:val="005E01E3"/>
    <w:rsid w:val="005E0799"/>
    <w:rsid w:val="005E08A4"/>
    <w:rsid w:val="005E2D49"/>
    <w:rsid w:val="005E314C"/>
    <w:rsid w:val="005E38D8"/>
    <w:rsid w:val="005E595F"/>
    <w:rsid w:val="005E63C9"/>
    <w:rsid w:val="005E697F"/>
    <w:rsid w:val="005E7AA9"/>
    <w:rsid w:val="005F0D2C"/>
    <w:rsid w:val="005F0EFC"/>
    <w:rsid w:val="005F177E"/>
    <w:rsid w:val="005F2138"/>
    <w:rsid w:val="005F2C85"/>
    <w:rsid w:val="005F3244"/>
    <w:rsid w:val="005F3426"/>
    <w:rsid w:val="005F3DDC"/>
    <w:rsid w:val="005F3EDD"/>
    <w:rsid w:val="005F4446"/>
    <w:rsid w:val="005F463D"/>
    <w:rsid w:val="005F4D44"/>
    <w:rsid w:val="005F54F8"/>
    <w:rsid w:val="005F5A80"/>
    <w:rsid w:val="005F6346"/>
    <w:rsid w:val="005F6BC4"/>
    <w:rsid w:val="005F7168"/>
    <w:rsid w:val="005F7AAA"/>
    <w:rsid w:val="0060144F"/>
    <w:rsid w:val="00602921"/>
    <w:rsid w:val="00602D45"/>
    <w:rsid w:val="00603F40"/>
    <w:rsid w:val="006044FF"/>
    <w:rsid w:val="00604C9B"/>
    <w:rsid w:val="006056D0"/>
    <w:rsid w:val="0060673E"/>
    <w:rsid w:val="00607B28"/>
    <w:rsid w:val="00607CC5"/>
    <w:rsid w:val="006104C3"/>
    <w:rsid w:val="0061154E"/>
    <w:rsid w:val="006120E9"/>
    <w:rsid w:val="006123A5"/>
    <w:rsid w:val="00612708"/>
    <w:rsid w:val="00612914"/>
    <w:rsid w:val="00614123"/>
    <w:rsid w:val="0061562F"/>
    <w:rsid w:val="00615C0B"/>
    <w:rsid w:val="0061637F"/>
    <w:rsid w:val="00616EB3"/>
    <w:rsid w:val="00617149"/>
    <w:rsid w:val="006174BD"/>
    <w:rsid w:val="006176FA"/>
    <w:rsid w:val="00620178"/>
    <w:rsid w:val="006208A1"/>
    <w:rsid w:val="00620AEF"/>
    <w:rsid w:val="00621F4E"/>
    <w:rsid w:val="00622232"/>
    <w:rsid w:val="00623272"/>
    <w:rsid w:val="0062357D"/>
    <w:rsid w:val="006239B7"/>
    <w:rsid w:val="00623E9A"/>
    <w:rsid w:val="00624944"/>
    <w:rsid w:val="0062556B"/>
    <w:rsid w:val="0062665F"/>
    <w:rsid w:val="00627592"/>
    <w:rsid w:val="006300AE"/>
    <w:rsid w:val="00630CA5"/>
    <w:rsid w:val="00632D85"/>
    <w:rsid w:val="00633014"/>
    <w:rsid w:val="006337BD"/>
    <w:rsid w:val="006341E5"/>
    <w:rsid w:val="0063437B"/>
    <w:rsid w:val="0063437D"/>
    <w:rsid w:val="00634861"/>
    <w:rsid w:val="00635002"/>
    <w:rsid w:val="006352D7"/>
    <w:rsid w:val="0063701B"/>
    <w:rsid w:val="0063739D"/>
    <w:rsid w:val="006375C2"/>
    <w:rsid w:val="0064123B"/>
    <w:rsid w:val="00641262"/>
    <w:rsid w:val="006426D1"/>
    <w:rsid w:val="006437D8"/>
    <w:rsid w:val="006439DA"/>
    <w:rsid w:val="006440CD"/>
    <w:rsid w:val="0064446D"/>
    <w:rsid w:val="006466F2"/>
    <w:rsid w:val="00646B45"/>
    <w:rsid w:val="0064756A"/>
    <w:rsid w:val="00650303"/>
    <w:rsid w:val="00650459"/>
    <w:rsid w:val="00650C8B"/>
    <w:rsid w:val="00650CE5"/>
    <w:rsid w:val="00650F2D"/>
    <w:rsid w:val="00651DAE"/>
    <w:rsid w:val="00652266"/>
    <w:rsid w:val="00654038"/>
    <w:rsid w:val="006542BB"/>
    <w:rsid w:val="00654417"/>
    <w:rsid w:val="0065579D"/>
    <w:rsid w:val="00655F2A"/>
    <w:rsid w:val="006570B9"/>
    <w:rsid w:val="006570C6"/>
    <w:rsid w:val="006611E7"/>
    <w:rsid w:val="00661309"/>
    <w:rsid w:val="00661842"/>
    <w:rsid w:val="00664AD0"/>
    <w:rsid w:val="00664F94"/>
    <w:rsid w:val="006653AA"/>
    <w:rsid w:val="006658C7"/>
    <w:rsid w:val="0066639F"/>
    <w:rsid w:val="006673CA"/>
    <w:rsid w:val="00667430"/>
    <w:rsid w:val="006674DD"/>
    <w:rsid w:val="006678DC"/>
    <w:rsid w:val="0067003E"/>
    <w:rsid w:val="00670946"/>
    <w:rsid w:val="00671D9B"/>
    <w:rsid w:val="00671EE8"/>
    <w:rsid w:val="006724B5"/>
    <w:rsid w:val="00672744"/>
    <w:rsid w:val="00673785"/>
    <w:rsid w:val="00673C26"/>
    <w:rsid w:val="00673F46"/>
    <w:rsid w:val="006743E6"/>
    <w:rsid w:val="00675818"/>
    <w:rsid w:val="0067592F"/>
    <w:rsid w:val="00675A6E"/>
    <w:rsid w:val="006765CD"/>
    <w:rsid w:val="00680BA7"/>
    <w:rsid w:val="006811D6"/>
    <w:rsid w:val="006812AF"/>
    <w:rsid w:val="006818C1"/>
    <w:rsid w:val="00682F24"/>
    <w:rsid w:val="00683068"/>
    <w:rsid w:val="0068327D"/>
    <w:rsid w:val="00683467"/>
    <w:rsid w:val="00683A58"/>
    <w:rsid w:val="006845C8"/>
    <w:rsid w:val="00684B0C"/>
    <w:rsid w:val="006852FA"/>
    <w:rsid w:val="00685373"/>
    <w:rsid w:val="00685695"/>
    <w:rsid w:val="0068569C"/>
    <w:rsid w:val="00685E13"/>
    <w:rsid w:val="00686469"/>
    <w:rsid w:val="006864F6"/>
    <w:rsid w:val="00690B70"/>
    <w:rsid w:val="00691955"/>
    <w:rsid w:val="00691C41"/>
    <w:rsid w:val="0069265A"/>
    <w:rsid w:val="00692765"/>
    <w:rsid w:val="006929B0"/>
    <w:rsid w:val="0069388A"/>
    <w:rsid w:val="006946C3"/>
    <w:rsid w:val="00694AF0"/>
    <w:rsid w:val="00695AA7"/>
    <w:rsid w:val="0069602A"/>
    <w:rsid w:val="00696E56"/>
    <w:rsid w:val="006970F5"/>
    <w:rsid w:val="0069768A"/>
    <w:rsid w:val="006A0699"/>
    <w:rsid w:val="006A15B8"/>
    <w:rsid w:val="006A2330"/>
    <w:rsid w:val="006A2788"/>
    <w:rsid w:val="006A2FA2"/>
    <w:rsid w:val="006A3644"/>
    <w:rsid w:val="006A4686"/>
    <w:rsid w:val="006A5527"/>
    <w:rsid w:val="006A600C"/>
    <w:rsid w:val="006A6733"/>
    <w:rsid w:val="006A6974"/>
    <w:rsid w:val="006A6C93"/>
    <w:rsid w:val="006A7290"/>
    <w:rsid w:val="006A7646"/>
    <w:rsid w:val="006A7F89"/>
    <w:rsid w:val="006B00B0"/>
    <w:rsid w:val="006B05B7"/>
    <w:rsid w:val="006B05F6"/>
    <w:rsid w:val="006B0AF2"/>
    <w:rsid w:val="006B0E9E"/>
    <w:rsid w:val="006B2CB8"/>
    <w:rsid w:val="006B373C"/>
    <w:rsid w:val="006B5AE4"/>
    <w:rsid w:val="006B60A7"/>
    <w:rsid w:val="006B6AC6"/>
    <w:rsid w:val="006C09F7"/>
    <w:rsid w:val="006C0B37"/>
    <w:rsid w:val="006C0B58"/>
    <w:rsid w:val="006C10DD"/>
    <w:rsid w:val="006C15B5"/>
    <w:rsid w:val="006C15BE"/>
    <w:rsid w:val="006C4013"/>
    <w:rsid w:val="006C414B"/>
    <w:rsid w:val="006C44C3"/>
    <w:rsid w:val="006C48C4"/>
    <w:rsid w:val="006C4D5E"/>
    <w:rsid w:val="006C504B"/>
    <w:rsid w:val="006C5D83"/>
    <w:rsid w:val="006C7121"/>
    <w:rsid w:val="006C7619"/>
    <w:rsid w:val="006C7F52"/>
    <w:rsid w:val="006D01A7"/>
    <w:rsid w:val="006D0E89"/>
    <w:rsid w:val="006D1507"/>
    <w:rsid w:val="006D18B2"/>
    <w:rsid w:val="006D1D27"/>
    <w:rsid w:val="006D1DF0"/>
    <w:rsid w:val="006D2366"/>
    <w:rsid w:val="006D2B1D"/>
    <w:rsid w:val="006D2CE5"/>
    <w:rsid w:val="006D33F5"/>
    <w:rsid w:val="006D3AF8"/>
    <w:rsid w:val="006D3B80"/>
    <w:rsid w:val="006D3BB0"/>
    <w:rsid w:val="006D4054"/>
    <w:rsid w:val="006D4267"/>
    <w:rsid w:val="006D57D0"/>
    <w:rsid w:val="006D6C20"/>
    <w:rsid w:val="006E02EC"/>
    <w:rsid w:val="006E06CB"/>
    <w:rsid w:val="006E09A9"/>
    <w:rsid w:val="006E0A3D"/>
    <w:rsid w:val="006E16F1"/>
    <w:rsid w:val="006E3B07"/>
    <w:rsid w:val="006E6B5C"/>
    <w:rsid w:val="006E7568"/>
    <w:rsid w:val="006E7611"/>
    <w:rsid w:val="006E7683"/>
    <w:rsid w:val="006F02BC"/>
    <w:rsid w:val="006F0555"/>
    <w:rsid w:val="006F0AE1"/>
    <w:rsid w:val="006F110F"/>
    <w:rsid w:val="006F1263"/>
    <w:rsid w:val="006F5A67"/>
    <w:rsid w:val="006F6419"/>
    <w:rsid w:val="006F7DFA"/>
    <w:rsid w:val="00700D09"/>
    <w:rsid w:val="007013C5"/>
    <w:rsid w:val="00702D60"/>
    <w:rsid w:val="0070311D"/>
    <w:rsid w:val="007031EA"/>
    <w:rsid w:val="00703D61"/>
    <w:rsid w:val="00704761"/>
    <w:rsid w:val="00704822"/>
    <w:rsid w:val="00704944"/>
    <w:rsid w:val="0070537B"/>
    <w:rsid w:val="007053E1"/>
    <w:rsid w:val="00706217"/>
    <w:rsid w:val="007064FC"/>
    <w:rsid w:val="00706509"/>
    <w:rsid w:val="0070739E"/>
    <w:rsid w:val="0070761C"/>
    <w:rsid w:val="00707F80"/>
    <w:rsid w:val="00710339"/>
    <w:rsid w:val="007109EF"/>
    <w:rsid w:val="00710B00"/>
    <w:rsid w:val="007115D8"/>
    <w:rsid w:val="0071368E"/>
    <w:rsid w:val="00713934"/>
    <w:rsid w:val="007147AF"/>
    <w:rsid w:val="00714949"/>
    <w:rsid w:val="00714F96"/>
    <w:rsid w:val="007152C6"/>
    <w:rsid w:val="007152E8"/>
    <w:rsid w:val="00715AC7"/>
    <w:rsid w:val="007169DB"/>
    <w:rsid w:val="00717E80"/>
    <w:rsid w:val="0072086C"/>
    <w:rsid w:val="00720B4A"/>
    <w:rsid w:val="00720CF7"/>
    <w:rsid w:val="007211B1"/>
    <w:rsid w:val="00721521"/>
    <w:rsid w:val="007220B4"/>
    <w:rsid w:val="00725CAD"/>
    <w:rsid w:val="00726503"/>
    <w:rsid w:val="00726F22"/>
    <w:rsid w:val="00730EF0"/>
    <w:rsid w:val="00731408"/>
    <w:rsid w:val="00731C0A"/>
    <w:rsid w:val="0073223B"/>
    <w:rsid w:val="00733948"/>
    <w:rsid w:val="00735F15"/>
    <w:rsid w:val="00736C9D"/>
    <w:rsid w:val="00736DBD"/>
    <w:rsid w:val="00737068"/>
    <w:rsid w:val="00737654"/>
    <w:rsid w:val="0074024D"/>
    <w:rsid w:val="007415D5"/>
    <w:rsid w:val="007416BF"/>
    <w:rsid w:val="00741CAA"/>
    <w:rsid w:val="00742AC7"/>
    <w:rsid w:val="00742DF1"/>
    <w:rsid w:val="0074390D"/>
    <w:rsid w:val="00743A9C"/>
    <w:rsid w:val="007451D6"/>
    <w:rsid w:val="00745756"/>
    <w:rsid w:val="00746187"/>
    <w:rsid w:val="007467ED"/>
    <w:rsid w:val="007474E4"/>
    <w:rsid w:val="00747754"/>
    <w:rsid w:val="00747988"/>
    <w:rsid w:val="00750177"/>
    <w:rsid w:val="00750D0F"/>
    <w:rsid w:val="00750D1D"/>
    <w:rsid w:val="00753C25"/>
    <w:rsid w:val="00755A9C"/>
    <w:rsid w:val="007573D1"/>
    <w:rsid w:val="0075755C"/>
    <w:rsid w:val="00757B24"/>
    <w:rsid w:val="0076254F"/>
    <w:rsid w:val="007627C9"/>
    <w:rsid w:val="00762A18"/>
    <w:rsid w:val="00763064"/>
    <w:rsid w:val="007631E1"/>
    <w:rsid w:val="007639A9"/>
    <w:rsid w:val="007639D5"/>
    <w:rsid w:val="00763DA6"/>
    <w:rsid w:val="0076570E"/>
    <w:rsid w:val="00765DFF"/>
    <w:rsid w:val="007668D4"/>
    <w:rsid w:val="00766BD4"/>
    <w:rsid w:val="00767169"/>
    <w:rsid w:val="0076731F"/>
    <w:rsid w:val="007677FC"/>
    <w:rsid w:val="00772F1D"/>
    <w:rsid w:val="00773B55"/>
    <w:rsid w:val="00774799"/>
    <w:rsid w:val="00775A1F"/>
    <w:rsid w:val="00776098"/>
    <w:rsid w:val="00776ABB"/>
    <w:rsid w:val="007800F0"/>
    <w:rsid w:val="007801F5"/>
    <w:rsid w:val="00781B7C"/>
    <w:rsid w:val="007825A1"/>
    <w:rsid w:val="00782F5E"/>
    <w:rsid w:val="00782F9C"/>
    <w:rsid w:val="00783728"/>
    <w:rsid w:val="00783CA4"/>
    <w:rsid w:val="007842FB"/>
    <w:rsid w:val="00784E10"/>
    <w:rsid w:val="0078578A"/>
    <w:rsid w:val="00785C2D"/>
    <w:rsid w:val="00785D69"/>
    <w:rsid w:val="00786124"/>
    <w:rsid w:val="007863A5"/>
    <w:rsid w:val="007868DB"/>
    <w:rsid w:val="00786F6A"/>
    <w:rsid w:val="0079178F"/>
    <w:rsid w:val="007927E5"/>
    <w:rsid w:val="00792B5F"/>
    <w:rsid w:val="00792EFA"/>
    <w:rsid w:val="0079514B"/>
    <w:rsid w:val="007966DE"/>
    <w:rsid w:val="00796DA7"/>
    <w:rsid w:val="00797E35"/>
    <w:rsid w:val="007A00C1"/>
    <w:rsid w:val="007A1EF5"/>
    <w:rsid w:val="007A25A3"/>
    <w:rsid w:val="007A28BD"/>
    <w:rsid w:val="007A2C5A"/>
    <w:rsid w:val="007A2DC1"/>
    <w:rsid w:val="007A3DB0"/>
    <w:rsid w:val="007A426A"/>
    <w:rsid w:val="007A57C1"/>
    <w:rsid w:val="007A594B"/>
    <w:rsid w:val="007A5B4B"/>
    <w:rsid w:val="007A5B7F"/>
    <w:rsid w:val="007A694A"/>
    <w:rsid w:val="007A6B2A"/>
    <w:rsid w:val="007A6E60"/>
    <w:rsid w:val="007A7B9C"/>
    <w:rsid w:val="007A7C23"/>
    <w:rsid w:val="007B136B"/>
    <w:rsid w:val="007B1617"/>
    <w:rsid w:val="007B1CCB"/>
    <w:rsid w:val="007B3F1A"/>
    <w:rsid w:val="007B4982"/>
    <w:rsid w:val="007B58CD"/>
    <w:rsid w:val="007B63A5"/>
    <w:rsid w:val="007B65E3"/>
    <w:rsid w:val="007B6B06"/>
    <w:rsid w:val="007B7148"/>
    <w:rsid w:val="007B74CD"/>
    <w:rsid w:val="007B7C76"/>
    <w:rsid w:val="007B7E24"/>
    <w:rsid w:val="007C17CE"/>
    <w:rsid w:val="007C225B"/>
    <w:rsid w:val="007C318B"/>
    <w:rsid w:val="007C4261"/>
    <w:rsid w:val="007C51A1"/>
    <w:rsid w:val="007C55ED"/>
    <w:rsid w:val="007C735F"/>
    <w:rsid w:val="007C75D3"/>
    <w:rsid w:val="007D1D1B"/>
    <w:rsid w:val="007D1FA3"/>
    <w:rsid w:val="007D21B0"/>
    <w:rsid w:val="007D2821"/>
    <w:rsid w:val="007D3319"/>
    <w:rsid w:val="007D335D"/>
    <w:rsid w:val="007D426D"/>
    <w:rsid w:val="007D4FA4"/>
    <w:rsid w:val="007D5502"/>
    <w:rsid w:val="007D5591"/>
    <w:rsid w:val="007D6B4E"/>
    <w:rsid w:val="007D79F9"/>
    <w:rsid w:val="007D7F11"/>
    <w:rsid w:val="007E0B5A"/>
    <w:rsid w:val="007E21D2"/>
    <w:rsid w:val="007E3314"/>
    <w:rsid w:val="007E3973"/>
    <w:rsid w:val="007E4242"/>
    <w:rsid w:val="007E4827"/>
    <w:rsid w:val="007E4B03"/>
    <w:rsid w:val="007E51B5"/>
    <w:rsid w:val="007E63E5"/>
    <w:rsid w:val="007E65DF"/>
    <w:rsid w:val="007E6EF1"/>
    <w:rsid w:val="007E77D7"/>
    <w:rsid w:val="007F0EDA"/>
    <w:rsid w:val="007F31CD"/>
    <w:rsid w:val="007F324B"/>
    <w:rsid w:val="007F32C6"/>
    <w:rsid w:val="007F36EA"/>
    <w:rsid w:val="007F56EF"/>
    <w:rsid w:val="007F62F9"/>
    <w:rsid w:val="007F6635"/>
    <w:rsid w:val="007F684F"/>
    <w:rsid w:val="007F7042"/>
    <w:rsid w:val="007F7070"/>
    <w:rsid w:val="007F734B"/>
    <w:rsid w:val="007F7F07"/>
    <w:rsid w:val="008001DA"/>
    <w:rsid w:val="00800910"/>
    <w:rsid w:val="00804790"/>
    <w:rsid w:val="00804AEC"/>
    <w:rsid w:val="0080553C"/>
    <w:rsid w:val="00805942"/>
    <w:rsid w:val="00805B46"/>
    <w:rsid w:val="00805DD3"/>
    <w:rsid w:val="008065C3"/>
    <w:rsid w:val="008074F6"/>
    <w:rsid w:val="00807711"/>
    <w:rsid w:val="00807928"/>
    <w:rsid w:val="00807CA6"/>
    <w:rsid w:val="00807CAE"/>
    <w:rsid w:val="00807E5E"/>
    <w:rsid w:val="00811477"/>
    <w:rsid w:val="008116F4"/>
    <w:rsid w:val="00811706"/>
    <w:rsid w:val="00811E28"/>
    <w:rsid w:val="00813555"/>
    <w:rsid w:val="00813A33"/>
    <w:rsid w:val="0081442D"/>
    <w:rsid w:val="00814B05"/>
    <w:rsid w:val="0081507E"/>
    <w:rsid w:val="008156BC"/>
    <w:rsid w:val="00815B7D"/>
    <w:rsid w:val="00817416"/>
    <w:rsid w:val="0081754F"/>
    <w:rsid w:val="00817A9A"/>
    <w:rsid w:val="00817AB3"/>
    <w:rsid w:val="00817DE8"/>
    <w:rsid w:val="00822D9B"/>
    <w:rsid w:val="00822EE1"/>
    <w:rsid w:val="0082499F"/>
    <w:rsid w:val="0082501D"/>
    <w:rsid w:val="008258E0"/>
    <w:rsid w:val="00825DC2"/>
    <w:rsid w:val="008277AC"/>
    <w:rsid w:val="00832A4A"/>
    <w:rsid w:val="008336AD"/>
    <w:rsid w:val="00833E7D"/>
    <w:rsid w:val="00834AD3"/>
    <w:rsid w:val="00835611"/>
    <w:rsid w:val="00835DF8"/>
    <w:rsid w:val="0083707D"/>
    <w:rsid w:val="00837B09"/>
    <w:rsid w:val="00837EF5"/>
    <w:rsid w:val="008416F6"/>
    <w:rsid w:val="00841FBC"/>
    <w:rsid w:val="00842571"/>
    <w:rsid w:val="00842F95"/>
    <w:rsid w:val="00843795"/>
    <w:rsid w:val="0084380C"/>
    <w:rsid w:val="00843D42"/>
    <w:rsid w:val="00844B38"/>
    <w:rsid w:val="00846932"/>
    <w:rsid w:val="00846936"/>
    <w:rsid w:val="00846D42"/>
    <w:rsid w:val="00846FAD"/>
    <w:rsid w:val="00847AA2"/>
    <w:rsid w:val="00847B92"/>
    <w:rsid w:val="00847F0F"/>
    <w:rsid w:val="00850FA9"/>
    <w:rsid w:val="0085136F"/>
    <w:rsid w:val="00852448"/>
    <w:rsid w:val="00852C71"/>
    <w:rsid w:val="00852DD6"/>
    <w:rsid w:val="00853D31"/>
    <w:rsid w:val="008549E3"/>
    <w:rsid w:val="008550E4"/>
    <w:rsid w:val="00855E20"/>
    <w:rsid w:val="00856B0C"/>
    <w:rsid w:val="00857493"/>
    <w:rsid w:val="008576D8"/>
    <w:rsid w:val="00857767"/>
    <w:rsid w:val="008608F5"/>
    <w:rsid w:val="0086140C"/>
    <w:rsid w:val="00861937"/>
    <w:rsid w:val="00862626"/>
    <w:rsid w:val="00862D49"/>
    <w:rsid w:val="00863EE8"/>
    <w:rsid w:val="00864BCF"/>
    <w:rsid w:val="00865115"/>
    <w:rsid w:val="008653DC"/>
    <w:rsid w:val="0086565F"/>
    <w:rsid w:val="00866098"/>
    <w:rsid w:val="00867556"/>
    <w:rsid w:val="008678FC"/>
    <w:rsid w:val="00867C4F"/>
    <w:rsid w:val="008702C1"/>
    <w:rsid w:val="00870587"/>
    <w:rsid w:val="00872532"/>
    <w:rsid w:val="0087304C"/>
    <w:rsid w:val="0087369E"/>
    <w:rsid w:val="00873C40"/>
    <w:rsid w:val="00873C5F"/>
    <w:rsid w:val="00874237"/>
    <w:rsid w:val="0087460C"/>
    <w:rsid w:val="00874AA2"/>
    <w:rsid w:val="0087538F"/>
    <w:rsid w:val="0087564C"/>
    <w:rsid w:val="00875E3D"/>
    <w:rsid w:val="00875E91"/>
    <w:rsid w:val="0087636E"/>
    <w:rsid w:val="0087656B"/>
    <w:rsid w:val="00876634"/>
    <w:rsid w:val="008771EE"/>
    <w:rsid w:val="008804AF"/>
    <w:rsid w:val="00880735"/>
    <w:rsid w:val="00881E89"/>
    <w:rsid w:val="0088258A"/>
    <w:rsid w:val="00882D8B"/>
    <w:rsid w:val="00884049"/>
    <w:rsid w:val="00885BCC"/>
    <w:rsid w:val="00886332"/>
    <w:rsid w:val="00886DB6"/>
    <w:rsid w:val="008871DC"/>
    <w:rsid w:val="0088742B"/>
    <w:rsid w:val="008879E9"/>
    <w:rsid w:val="00890167"/>
    <w:rsid w:val="00890282"/>
    <w:rsid w:val="00890416"/>
    <w:rsid w:val="008904D5"/>
    <w:rsid w:val="00890577"/>
    <w:rsid w:val="00891548"/>
    <w:rsid w:val="00891FDD"/>
    <w:rsid w:val="008920F0"/>
    <w:rsid w:val="00892F06"/>
    <w:rsid w:val="0089348D"/>
    <w:rsid w:val="00894088"/>
    <w:rsid w:val="00894297"/>
    <w:rsid w:val="008946BD"/>
    <w:rsid w:val="00894F98"/>
    <w:rsid w:val="00895547"/>
    <w:rsid w:val="00896C50"/>
    <w:rsid w:val="0089768A"/>
    <w:rsid w:val="008A0696"/>
    <w:rsid w:val="008A1E56"/>
    <w:rsid w:val="008A26D9"/>
    <w:rsid w:val="008A288D"/>
    <w:rsid w:val="008A305D"/>
    <w:rsid w:val="008A3340"/>
    <w:rsid w:val="008A3852"/>
    <w:rsid w:val="008A38F6"/>
    <w:rsid w:val="008A4860"/>
    <w:rsid w:val="008A4949"/>
    <w:rsid w:val="008A4DB2"/>
    <w:rsid w:val="008A4DEF"/>
    <w:rsid w:val="008A6219"/>
    <w:rsid w:val="008A77B8"/>
    <w:rsid w:val="008A78BE"/>
    <w:rsid w:val="008B0BEC"/>
    <w:rsid w:val="008B1BBA"/>
    <w:rsid w:val="008B1FF7"/>
    <w:rsid w:val="008B2528"/>
    <w:rsid w:val="008B343E"/>
    <w:rsid w:val="008B3D15"/>
    <w:rsid w:val="008B4B15"/>
    <w:rsid w:val="008B500C"/>
    <w:rsid w:val="008B5ABE"/>
    <w:rsid w:val="008B6D72"/>
    <w:rsid w:val="008B7BA9"/>
    <w:rsid w:val="008B7BEB"/>
    <w:rsid w:val="008C03A6"/>
    <w:rsid w:val="008C0C29"/>
    <w:rsid w:val="008C135E"/>
    <w:rsid w:val="008C1AA8"/>
    <w:rsid w:val="008C1DFF"/>
    <w:rsid w:val="008C216F"/>
    <w:rsid w:val="008C247F"/>
    <w:rsid w:val="008C2E24"/>
    <w:rsid w:val="008C32A2"/>
    <w:rsid w:val="008C3EB2"/>
    <w:rsid w:val="008C4545"/>
    <w:rsid w:val="008C486D"/>
    <w:rsid w:val="008C60F2"/>
    <w:rsid w:val="008C682D"/>
    <w:rsid w:val="008C7EEC"/>
    <w:rsid w:val="008D02AF"/>
    <w:rsid w:val="008D11FE"/>
    <w:rsid w:val="008D1AFD"/>
    <w:rsid w:val="008D1BE4"/>
    <w:rsid w:val="008D1D66"/>
    <w:rsid w:val="008D23D0"/>
    <w:rsid w:val="008D2733"/>
    <w:rsid w:val="008D2A11"/>
    <w:rsid w:val="008D3D32"/>
    <w:rsid w:val="008D436A"/>
    <w:rsid w:val="008D4AD8"/>
    <w:rsid w:val="008D4C92"/>
    <w:rsid w:val="008D5877"/>
    <w:rsid w:val="008D5DD3"/>
    <w:rsid w:val="008D682C"/>
    <w:rsid w:val="008D69CD"/>
    <w:rsid w:val="008E16A1"/>
    <w:rsid w:val="008E406D"/>
    <w:rsid w:val="008E462A"/>
    <w:rsid w:val="008E4715"/>
    <w:rsid w:val="008E4904"/>
    <w:rsid w:val="008E6633"/>
    <w:rsid w:val="008E77B9"/>
    <w:rsid w:val="008F0D69"/>
    <w:rsid w:val="008F196C"/>
    <w:rsid w:val="008F202F"/>
    <w:rsid w:val="008F273F"/>
    <w:rsid w:val="008F2D7E"/>
    <w:rsid w:val="008F3638"/>
    <w:rsid w:val="008F38CA"/>
    <w:rsid w:val="008F4441"/>
    <w:rsid w:val="008F53C9"/>
    <w:rsid w:val="008F58E5"/>
    <w:rsid w:val="008F69B2"/>
    <w:rsid w:val="008F6F31"/>
    <w:rsid w:val="008F74DF"/>
    <w:rsid w:val="0090038D"/>
    <w:rsid w:val="00900684"/>
    <w:rsid w:val="0090158B"/>
    <w:rsid w:val="009047B1"/>
    <w:rsid w:val="00905465"/>
    <w:rsid w:val="00907FC3"/>
    <w:rsid w:val="00910791"/>
    <w:rsid w:val="009127BA"/>
    <w:rsid w:val="009130CD"/>
    <w:rsid w:val="00913924"/>
    <w:rsid w:val="00913DCB"/>
    <w:rsid w:val="00915283"/>
    <w:rsid w:val="00915B94"/>
    <w:rsid w:val="00916C69"/>
    <w:rsid w:val="00917026"/>
    <w:rsid w:val="00917C0D"/>
    <w:rsid w:val="00917CA4"/>
    <w:rsid w:val="00917E51"/>
    <w:rsid w:val="0092060F"/>
    <w:rsid w:val="00920CF3"/>
    <w:rsid w:val="009217B6"/>
    <w:rsid w:val="00921CF0"/>
    <w:rsid w:val="009227A6"/>
    <w:rsid w:val="00922A40"/>
    <w:rsid w:val="009262E4"/>
    <w:rsid w:val="00926927"/>
    <w:rsid w:val="00926CA5"/>
    <w:rsid w:val="00930B20"/>
    <w:rsid w:val="00930FF4"/>
    <w:rsid w:val="00931A7D"/>
    <w:rsid w:val="00931F06"/>
    <w:rsid w:val="00931FA5"/>
    <w:rsid w:val="0093260B"/>
    <w:rsid w:val="0093276F"/>
    <w:rsid w:val="0093277D"/>
    <w:rsid w:val="00932A1B"/>
    <w:rsid w:val="00933EC1"/>
    <w:rsid w:val="009349AD"/>
    <w:rsid w:val="00935044"/>
    <w:rsid w:val="00935A7B"/>
    <w:rsid w:val="009368D2"/>
    <w:rsid w:val="0093761D"/>
    <w:rsid w:val="00937CEB"/>
    <w:rsid w:val="00940154"/>
    <w:rsid w:val="00940570"/>
    <w:rsid w:val="00941081"/>
    <w:rsid w:val="0094194E"/>
    <w:rsid w:val="00942BA7"/>
    <w:rsid w:val="00944468"/>
    <w:rsid w:val="0094460C"/>
    <w:rsid w:val="00945293"/>
    <w:rsid w:val="009463B9"/>
    <w:rsid w:val="009469D5"/>
    <w:rsid w:val="009472E8"/>
    <w:rsid w:val="00951236"/>
    <w:rsid w:val="00951240"/>
    <w:rsid w:val="00951330"/>
    <w:rsid w:val="00951AF6"/>
    <w:rsid w:val="00952171"/>
    <w:rsid w:val="009530DB"/>
    <w:rsid w:val="00953676"/>
    <w:rsid w:val="00954B55"/>
    <w:rsid w:val="00954D61"/>
    <w:rsid w:val="00955A65"/>
    <w:rsid w:val="00955AEB"/>
    <w:rsid w:val="00956740"/>
    <w:rsid w:val="009567D3"/>
    <w:rsid w:val="00960F9B"/>
    <w:rsid w:val="00962721"/>
    <w:rsid w:val="00962C5D"/>
    <w:rsid w:val="00963013"/>
    <w:rsid w:val="00963096"/>
    <w:rsid w:val="00963403"/>
    <w:rsid w:val="009637D2"/>
    <w:rsid w:val="009639BF"/>
    <w:rsid w:val="00964D22"/>
    <w:rsid w:val="009672CF"/>
    <w:rsid w:val="0096771A"/>
    <w:rsid w:val="00967B27"/>
    <w:rsid w:val="009705EE"/>
    <w:rsid w:val="00970B9E"/>
    <w:rsid w:val="0097112D"/>
    <w:rsid w:val="00971563"/>
    <w:rsid w:val="00971FF4"/>
    <w:rsid w:val="00973A8F"/>
    <w:rsid w:val="00973BE2"/>
    <w:rsid w:val="00973BE5"/>
    <w:rsid w:val="00973FE3"/>
    <w:rsid w:val="00974731"/>
    <w:rsid w:val="00974AB4"/>
    <w:rsid w:val="00974F63"/>
    <w:rsid w:val="009763E5"/>
    <w:rsid w:val="00976713"/>
    <w:rsid w:val="00976BC7"/>
    <w:rsid w:val="009777C5"/>
    <w:rsid w:val="00977927"/>
    <w:rsid w:val="00977C42"/>
    <w:rsid w:val="009806DA"/>
    <w:rsid w:val="0098135C"/>
    <w:rsid w:val="00981566"/>
    <w:rsid w:val="0098156A"/>
    <w:rsid w:val="00982FF0"/>
    <w:rsid w:val="00983280"/>
    <w:rsid w:val="00983973"/>
    <w:rsid w:val="009842B9"/>
    <w:rsid w:val="00984FB9"/>
    <w:rsid w:val="00985011"/>
    <w:rsid w:val="00985913"/>
    <w:rsid w:val="00986E9C"/>
    <w:rsid w:val="00987451"/>
    <w:rsid w:val="009901DA"/>
    <w:rsid w:val="009902CC"/>
    <w:rsid w:val="00990FD6"/>
    <w:rsid w:val="00991049"/>
    <w:rsid w:val="00991577"/>
    <w:rsid w:val="00991BAC"/>
    <w:rsid w:val="00991E46"/>
    <w:rsid w:val="00992481"/>
    <w:rsid w:val="00992B85"/>
    <w:rsid w:val="00993723"/>
    <w:rsid w:val="0099392E"/>
    <w:rsid w:val="00994BD1"/>
    <w:rsid w:val="00996361"/>
    <w:rsid w:val="009968F9"/>
    <w:rsid w:val="00997B40"/>
    <w:rsid w:val="009A1309"/>
    <w:rsid w:val="009A213B"/>
    <w:rsid w:val="009A2D0D"/>
    <w:rsid w:val="009A2EF0"/>
    <w:rsid w:val="009A3454"/>
    <w:rsid w:val="009A3EB0"/>
    <w:rsid w:val="009A47C1"/>
    <w:rsid w:val="009A4E26"/>
    <w:rsid w:val="009A563A"/>
    <w:rsid w:val="009A57C2"/>
    <w:rsid w:val="009A6EA0"/>
    <w:rsid w:val="009A700E"/>
    <w:rsid w:val="009A7669"/>
    <w:rsid w:val="009B02BD"/>
    <w:rsid w:val="009B2D95"/>
    <w:rsid w:val="009B3275"/>
    <w:rsid w:val="009B344C"/>
    <w:rsid w:val="009B4077"/>
    <w:rsid w:val="009B4B8E"/>
    <w:rsid w:val="009B5DD1"/>
    <w:rsid w:val="009B674C"/>
    <w:rsid w:val="009B74CF"/>
    <w:rsid w:val="009C04BB"/>
    <w:rsid w:val="009C0995"/>
    <w:rsid w:val="009C1335"/>
    <w:rsid w:val="009C1AB2"/>
    <w:rsid w:val="009C23FA"/>
    <w:rsid w:val="009C2E60"/>
    <w:rsid w:val="009C3B6F"/>
    <w:rsid w:val="009C3C22"/>
    <w:rsid w:val="009C404A"/>
    <w:rsid w:val="009C40EB"/>
    <w:rsid w:val="009C421C"/>
    <w:rsid w:val="009C5ACF"/>
    <w:rsid w:val="009C655E"/>
    <w:rsid w:val="009C7251"/>
    <w:rsid w:val="009C73B2"/>
    <w:rsid w:val="009C7B00"/>
    <w:rsid w:val="009D0CFE"/>
    <w:rsid w:val="009D1223"/>
    <w:rsid w:val="009D2A14"/>
    <w:rsid w:val="009D2C4F"/>
    <w:rsid w:val="009D2E04"/>
    <w:rsid w:val="009D4F86"/>
    <w:rsid w:val="009D5363"/>
    <w:rsid w:val="009D6C67"/>
    <w:rsid w:val="009D6D1D"/>
    <w:rsid w:val="009D7C84"/>
    <w:rsid w:val="009D7F8F"/>
    <w:rsid w:val="009E0047"/>
    <w:rsid w:val="009E0093"/>
    <w:rsid w:val="009E1193"/>
    <w:rsid w:val="009E171C"/>
    <w:rsid w:val="009E2BDF"/>
    <w:rsid w:val="009E2E91"/>
    <w:rsid w:val="009E3737"/>
    <w:rsid w:val="009E3FAE"/>
    <w:rsid w:val="009E471A"/>
    <w:rsid w:val="009E4ECF"/>
    <w:rsid w:val="009F0FDE"/>
    <w:rsid w:val="009F1EA7"/>
    <w:rsid w:val="009F23CB"/>
    <w:rsid w:val="009F2638"/>
    <w:rsid w:val="009F2673"/>
    <w:rsid w:val="009F2EAA"/>
    <w:rsid w:val="009F3935"/>
    <w:rsid w:val="009F3D6F"/>
    <w:rsid w:val="009F3EEE"/>
    <w:rsid w:val="009F527E"/>
    <w:rsid w:val="009F584C"/>
    <w:rsid w:val="009F651E"/>
    <w:rsid w:val="009F6E18"/>
    <w:rsid w:val="009F7BB4"/>
    <w:rsid w:val="00A0259A"/>
    <w:rsid w:val="00A0288F"/>
    <w:rsid w:val="00A04806"/>
    <w:rsid w:val="00A04867"/>
    <w:rsid w:val="00A04D33"/>
    <w:rsid w:val="00A05A05"/>
    <w:rsid w:val="00A06AA3"/>
    <w:rsid w:val="00A06BBF"/>
    <w:rsid w:val="00A073BA"/>
    <w:rsid w:val="00A10236"/>
    <w:rsid w:val="00A1149C"/>
    <w:rsid w:val="00A1225D"/>
    <w:rsid w:val="00A139F5"/>
    <w:rsid w:val="00A13B8D"/>
    <w:rsid w:val="00A14557"/>
    <w:rsid w:val="00A17EEA"/>
    <w:rsid w:val="00A2087C"/>
    <w:rsid w:val="00A20F19"/>
    <w:rsid w:val="00A2169F"/>
    <w:rsid w:val="00A2335A"/>
    <w:rsid w:val="00A2343B"/>
    <w:rsid w:val="00A24617"/>
    <w:rsid w:val="00A25A8A"/>
    <w:rsid w:val="00A2637B"/>
    <w:rsid w:val="00A26A01"/>
    <w:rsid w:val="00A26DEC"/>
    <w:rsid w:val="00A26FB5"/>
    <w:rsid w:val="00A310C8"/>
    <w:rsid w:val="00A3171D"/>
    <w:rsid w:val="00A33384"/>
    <w:rsid w:val="00A341BB"/>
    <w:rsid w:val="00A34200"/>
    <w:rsid w:val="00A35783"/>
    <w:rsid w:val="00A3603E"/>
    <w:rsid w:val="00A365F4"/>
    <w:rsid w:val="00A4026B"/>
    <w:rsid w:val="00A40543"/>
    <w:rsid w:val="00A425CA"/>
    <w:rsid w:val="00A44448"/>
    <w:rsid w:val="00A44C20"/>
    <w:rsid w:val="00A45335"/>
    <w:rsid w:val="00A460C0"/>
    <w:rsid w:val="00A464B8"/>
    <w:rsid w:val="00A46679"/>
    <w:rsid w:val="00A47D80"/>
    <w:rsid w:val="00A5071C"/>
    <w:rsid w:val="00A508DA"/>
    <w:rsid w:val="00A50EBC"/>
    <w:rsid w:val="00A50F23"/>
    <w:rsid w:val="00A5182F"/>
    <w:rsid w:val="00A51B6D"/>
    <w:rsid w:val="00A51F3C"/>
    <w:rsid w:val="00A527D2"/>
    <w:rsid w:val="00A52A9C"/>
    <w:rsid w:val="00A53132"/>
    <w:rsid w:val="00A53519"/>
    <w:rsid w:val="00A55F98"/>
    <w:rsid w:val="00A561BA"/>
    <w:rsid w:val="00A56261"/>
    <w:rsid w:val="00A563F2"/>
    <w:rsid w:val="00A566E8"/>
    <w:rsid w:val="00A56C15"/>
    <w:rsid w:val="00A57952"/>
    <w:rsid w:val="00A579F2"/>
    <w:rsid w:val="00A57A67"/>
    <w:rsid w:val="00A60522"/>
    <w:rsid w:val="00A60868"/>
    <w:rsid w:val="00A60F11"/>
    <w:rsid w:val="00A61890"/>
    <w:rsid w:val="00A62EEE"/>
    <w:rsid w:val="00A6327E"/>
    <w:rsid w:val="00A637AF"/>
    <w:rsid w:val="00A63901"/>
    <w:rsid w:val="00A64640"/>
    <w:rsid w:val="00A65A62"/>
    <w:rsid w:val="00A65C76"/>
    <w:rsid w:val="00A700EE"/>
    <w:rsid w:val="00A703F0"/>
    <w:rsid w:val="00A7264A"/>
    <w:rsid w:val="00A736ED"/>
    <w:rsid w:val="00A75FA7"/>
    <w:rsid w:val="00A76745"/>
    <w:rsid w:val="00A76F69"/>
    <w:rsid w:val="00A774AF"/>
    <w:rsid w:val="00A7762F"/>
    <w:rsid w:val="00A77FEC"/>
    <w:rsid w:val="00A80664"/>
    <w:rsid w:val="00A810F9"/>
    <w:rsid w:val="00A81353"/>
    <w:rsid w:val="00A82823"/>
    <w:rsid w:val="00A82BC7"/>
    <w:rsid w:val="00A83C0C"/>
    <w:rsid w:val="00A83D82"/>
    <w:rsid w:val="00A8460A"/>
    <w:rsid w:val="00A84746"/>
    <w:rsid w:val="00A84A7E"/>
    <w:rsid w:val="00A856C9"/>
    <w:rsid w:val="00A85DE9"/>
    <w:rsid w:val="00A85E53"/>
    <w:rsid w:val="00A860A9"/>
    <w:rsid w:val="00A86DBB"/>
    <w:rsid w:val="00A86ECC"/>
    <w:rsid w:val="00A86FCC"/>
    <w:rsid w:val="00A87E10"/>
    <w:rsid w:val="00A901D8"/>
    <w:rsid w:val="00A90691"/>
    <w:rsid w:val="00A93CA1"/>
    <w:rsid w:val="00A93CC3"/>
    <w:rsid w:val="00A945B6"/>
    <w:rsid w:val="00A94644"/>
    <w:rsid w:val="00A94AB2"/>
    <w:rsid w:val="00A94BE0"/>
    <w:rsid w:val="00A952E2"/>
    <w:rsid w:val="00A9592D"/>
    <w:rsid w:val="00A95C84"/>
    <w:rsid w:val="00A9652C"/>
    <w:rsid w:val="00A96F23"/>
    <w:rsid w:val="00AA0423"/>
    <w:rsid w:val="00AA06A5"/>
    <w:rsid w:val="00AA231C"/>
    <w:rsid w:val="00AA2792"/>
    <w:rsid w:val="00AA2B22"/>
    <w:rsid w:val="00AA2FD8"/>
    <w:rsid w:val="00AA38D0"/>
    <w:rsid w:val="00AA3FCA"/>
    <w:rsid w:val="00AA45EE"/>
    <w:rsid w:val="00AA4AA9"/>
    <w:rsid w:val="00AA5E89"/>
    <w:rsid w:val="00AA6AA8"/>
    <w:rsid w:val="00AA6E72"/>
    <w:rsid w:val="00AA710D"/>
    <w:rsid w:val="00AA7C8B"/>
    <w:rsid w:val="00AB004E"/>
    <w:rsid w:val="00AB0DB0"/>
    <w:rsid w:val="00AB138F"/>
    <w:rsid w:val="00AB1779"/>
    <w:rsid w:val="00AB1863"/>
    <w:rsid w:val="00AB1BA0"/>
    <w:rsid w:val="00AB21A3"/>
    <w:rsid w:val="00AB228A"/>
    <w:rsid w:val="00AB3F42"/>
    <w:rsid w:val="00AB5A5D"/>
    <w:rsid w:val="00AB6442"/>
    <w:rsid w:val="00AB64CE"/>
    <w:rsid w:val="00AB65F0"/>
    <w:rsid w:val="00AB662A"/>
    <w:rsid w:val="00AB6D25"/>
    <w:rsid w:val="00AB799F"/>
    <w:rsid w:val="00AC080A"/>
    <w:rsid w:val="00AC0CB9"/>
    <w:rsid w:val="00AC1BE6"/>
    <w:rsid w:val="00AC32E4"/>
    <w:rsid w:val="00AC3667"/>
    <w:rsid w:val="00AC3851"/>
    <w:rsid w:val="00AC46D5"/>
    <w:rsid w:val="00AC4A4B"/>
    <w:rsid w:val="00AC63B4"/>
    <w:rsid w:val="00AC72AE"/>
    <w:rsid w:val="00AC76B3"/>
    <w:rsid w:val="00AD0C05"/>
    <w:rsid w:val="00AD1617"/>
    <w:rsid w:val="00AD2B82"/>
    <w:rsid w:val="00AD304C"/>
    <w:rsid w:val="00AD49C4"/>
    <w:rsid w:val="00AD548F"/>
    <w:rsid w:val="00AD5A9B"/>
    <w:rsid w:val="00AD5D0C"/>
    <w:rsid w:val="00AD6282"/>
    <w:rsid w:val="00AD7156"/>
    <w:rsid w:val="00AD73D3"/>
    <w:rsid w:val="00AD759C"/>
    <w:rsid w:val="00AD796A"/>
    <w:rsid w:val="00AE006B"/>
    <w:rsid w:val="00AE01FA"/>
    <w:rsid w:val="00AE0AF7"/>
    <w:rsid w:val="00AE1122"/>
    <w:rsid w:val="00AE12D6"/>
    <w:rsid w:val="00AE15BF"/>
    <w:rsid w:val="00AE2169"/>
    <w:rsid w:val="00AE2D4B"/>
    <w:rsid w:val="00AE3106"/>
    <w:rsid w:val="00AE3476"/>
    <w:rsid w:val="00AE4695"/>
    <w:rsid w:val="00AE4E56"/>
    <w:rsid w:val="00AE4F99"/>
    <w:rsid w:val="00AE5181"/>
    <w:rsid w:val="00AE5F56"/>
    <w:rsid w:val="00AE69E7"/>
    <w:rsid w:val="00AE6E29"/>
    <w:rsid w:val="00AE6E57"/>
    <w:rsid w:val="00AE78D5"/>
    <w:rsid w:val="00AF092F"/>
    <w:rsid w:val="00AF13C4"/>
    <w:rsid w:val="00AF1831"/>
    <w:rsid w:val="00AF1DE8"/>
    <w:rsid w:val="00AF24C2"/>
    <w:rsid w:val="00AF3BC9"/>
    <w:rsid w:val="00AF3CF8"/>
    <w:rsid w:val="00AF407B"/>
    <w:rsid w:val="00AF5C0F"/>
    <w:rsid w:val="00B010B0"/>
    <w:rsid w:val="00B01EF0"/>
    <w:rsid w:val="00B04668"/>
    <w:rsid w:val="00B04761"/>
    <w:rsid w:val="00B05494"/>
    <w:rsid w:val="00B057E0"/>
    <w:rsid w:val="00B059A3"/>
    <w:rsid w:val="00B06A59"/>
    <w:rsid w:val="00B06E99"/>
    <w:rsid w:val="00B073D6"/>
    <w:rsid w:val="00B1041C"/>
    <w:rsid w:val="00B10A68"/>
    <w:rsid w:val="00B115FA"/>
    <w:rsid w:val="00B11B69"/>
    <w:rsid w:val="00B123E2"/>
    <w:rsid w:val="00B12FD8"/>
    <w:rsid w:val="00B1322A"/>
    <w:rsid w:val="00B13A20"/>
    <w:rsid w:val="00B14952"/>
    <w:rsid w:val="00B169E3"/>
    <w:rsid w:val="00B16FC2"/>
    <w:rsid w:val="00B21CA5"/>
    <w:rsid w:val="00B22902"/>
    <w:rsid w:val="00B22B9D"/>
    <w:rsid w:val="00B2310F"/>
    <w:rsid w:val="00B238B8"/>
    <w:rsid w:val="00B23902"/>
    <w:rsid w:val="00B239A4"/>
    <w:rsid w:val="00B25256"/>
    <w:rsid w:val="00B27789"/>
    <w:rsid w:val="00B278E7"/>
    <w:rsid w:val="00B3061F"/>
    <w:rsid w:val="00B316F2"/>
    <w:rsid w:val="00B31C72"/>
    <w:rsid w:val="00B31E5A"/>
    <w:rsid w:val="00B3248A"/>
    <w:rsid w:val="00B32738"/>
    <w:rsid w:val="00B337C3"/>
    <w:rsid w:val="00B33947"/>
    <w:rsid w:val="00B33DD5"/>
    <w:rsid w:val="00B33E3C"/>
    <w:rsid w:val="00B341D1"/>
    <w:rsid w:val="00B3442D"/>
    <w:rsid w:val="00B345B7"/>
    <w:rsid w:val="00B34ED8"/>
    <w:rsid w:val="00B34EED"/>
    <w:rsid w:val="00B352A2"/>
    <w:rsid w:val="00B354E1"/>
    <w:rsid w:val="00B36BF0"/>
    <w:rsid w:val="00B36D77"/>
    <w:rsid w:val="00B401E0"/>
    <w:rsid w:val="00B4146A"/>
    <w:rsid w:val="00B41DFA"/>
    <w:rsid w:val="00B425E2"/>
    <w:rsid w:val="00B4352B"/>
    <w:rsid w:val="00B445EE"/>
    <w:rsid w:val="00B446F2"/>
    <w:rsid w:val="00B44AC3"/>
    <w:rsid w:val="00B4649C"/>
    <w:rsid w:val="00B470D4"/>
    <w:rsid w:val="00B47183"/>
    <w:rsid w:val="00B4728E"/>
    <w:rsid w:val="00B476E6"/>
    <w:rsid w:val="00B505C0"/>
    <w:rsid w:val="00B50852"/>
    <w:rsid w:val="00B51CA8"/>
    <w:rsid w:val="00B523A5"/>
    <w:rsid w:val="00B53339"/>
    <w:rsid w:val="00B53520"/>
    <w:rsid w:val="00B549DF"/>
    <w:rsid w:val="00B54E26"/>
    <w:rsid w:val="00B554B0"/>
    <w:rsid w:val="00B558D9"/>
    <w:rsid w:val="00B5670F"/>
    <w:rsid w:val="00B6055A"/>
    <w:rsid w:val="00B60C40"/>
    <w:rsid w:val="00B621DC"/>
    <w:rsid w:val="00B625E8"/>
    <w:rsid w:val="00B636B3"/>
    <w:rsid w:val="00B653AB"/>
    <w:rsid w:val="00B6589A"/>
    <w:rsid w:val="00B65F9E"/>
    <w:rsid w:val="00B66487"/>
    <w:rsid w:val="00B66B19"/>
    <w:rsid w:val="00B67621"/>
    <w:rsid w:val="00B6771E"/>
    <w:rsid w:val="00B677B1"/>
    <w:rsid w:val="00B67878"/>
    <w:rsid w:val="00B7006B"/>
    <w:rsid w:val="00B71339"/>
    <w:rsid w:val="00B7150E"/>
    <w:rsid w:val="00B71B48"/>
    <w:rsid w:val="00B7278C"/>
    <w:rsid w:val="00B729B9"/>
    <w:rsid w:val="00B735B6"/>
    <w:rsid w:val="00B7741C"/>
    <w:rsid w:val="00B775A6"/>
    <w:rsid w:val="00B810B7"/>
    <w:rsid w:val="00B810CF"/>
    <w:rsid w:val="00B81702"/>
    <w:rsid w:val="00B82306"/>
    <w:rsid w:val="00B82F9C"/>
    <w:rsid w:val="00B8355B"/>
    <w:rsid w:val="00B83C79"/>
    <w:rsid w:val="00B84B79"/>
    <w:rsid w:val="00B84EC2"/>
    <w:rsid w:val="00B84F36"/>
    <w:rsid w:val="00B85409"/>
    <w:rsid w:val="00B873AF"/>
    <w:rsid w:val="00B90267"/>
    <w:rsid w:val="00B90320"/>
    <w:rsid w:val="00B909D1"/>
    <w:rsid w:val="00B91205"/>
    <w:rsid w:val="00B914E9"/>
    <w:rsid w:val="00B9194E"/>
    <w:rsid w:val="00B92091"/>
    <w:rsid w:val="00B930A5"/>
    <w:rsid w:val="00B9378C"/>
    <w:rsid w:val="00B93D39"/>
    <w:rsid w:val="00B949E7"/>
    <w:rsid w:val="00B95556"/>
    <w:rsid w:val="00B956EE"/>
    <w:rsid w:val="00B96488"/>
    <w:rsid w:val="00BA0CA4"/>
    <w:rsid w:val="00BA1B34"/>
    <w:rsid w:val="00BA25E0"/>
    <w:rsid w:val="00BA2B6A"/>
    <w:rsid w:val="00BA2BA1"/>
    <w:rsid w:val="00BA3562"/>
    <w:rsid w:val="00BA3B97"/>
    <w:rsid w:val="00BA3F99"/>
    <w:rsid w:val="00BA5F15"/>
    <w:rsid w:val="00BA619E"/>
    <w:rsid w:val="00BA64C6"/>
    <w:rsid w:val="00BA7136"/>
    <w:rsid w:val="00BA7410"/>
    <w:rsid w:val="00BB15D7"/>
    <w:rsid w:val="00BB2EEF"/>
    <w:rsid w:val="00BB3A4C"/>
    <w:rsid w:val="00BB4375"/>
    <w:rsid w:val="00BB4F09"/>
    <w:rsid w:val="00BB536F"/>
    <w:rsid w:val="00BB6C92"/>
    <w:rsid w:val="00BC0B13"/>
    <w:rsid w:val="00BC0CC3"/>
    <w:rsid w:val="00BC0E59"/>
    <w:rsid w:val="00BC1A05"/>
    <w:rsid w:val="00BC2143"/>
    <w:rsid w:val="00BC354F"/>
    <w:rsid w:val="00BC3610"/>
    <w:rsid w:val="00BC3D1C"/>
    <w:rsid w:val="00BC5092"/>
    <w:rsid w:val="00BC5342"/>
    <w:rsid w:val="00BC5511"/>
    <w:rsid w:val="00BC55DE"/>
    <w:rsid w:val="00BC5BC3"/>
    <w:rsid w:val="00BC5DEF"/>
    <w:rsid w:val="00BC5FAA"/>
    <w:rsid w:val="00BC6417"/>
    <w:rsid w:val="00BC68EE"/>
    <w:rsid w:val="00BC749B"/>
    <w:rsid w:val="00BD06FA"/>
    <w:rsid w:val="00BD0B25"/>
    <w:rsid w:val="00BD0C7E"/>
    <w:rsid w:val="00BD171C"/>
    <w:rsid w:val="00BD1FDD"/>
    <w:rsid w:val="00BD205A"/>
    <w:rsid w:val="00BD2D8B"/>
    <w:rsid w:val="00BD4E33"/>
    <w:rsid w:val="00BD6409"/>
    <w:rsid w:val="00BD739D"/>
    <w:rsid w:val="00BD77DE"/>
    <w:rsid w:val="00BD7E7D"/>
    <w:rsid w:val="00BE0D56"/>
    <w:rsid w:val="00BE0EE9"/>
    <w:rsid w:val="00BE108C"/>
    <w:rsid w:val="00BE139F"/>
    <w:rsid w:val="00BE318E"/>
    <w:rsid w:val="00BE34F1"/>
    <w:rsid w:val="00BE35B0"/>
    <w:rsid w:val="00BE3859"/>
    <w:rsid w:val="00BE64EF"/>
    <w:rsid w:val="00BE6880"/>
    <w:rsid w:val="00BE78E1"/>
    <w:rsid w:val="00BE7C0F"/>
    <w:rsid w:val="00BF0C4D"/>
    <w:rsid w:val="00BF117C"/>
    <w:rsid w:val="00BF1D26"/>
    <w:rsid w:val="00BF210C"/>
    <w:rsid w:val="00BF271B"/>
    <w:rsid w:val="00BF275C"/>
    <w:rsid w:val="00BF2946"/>
    <w:rsid w:val="00BF438F"/>
    <w:rsid w:val="00BF44BF"/>
    <w:rsid w:val="00BF45F3"/>
    <w:rsid w:val="00BF496B"/>
    <w:rsid w:val="00BF4D49"/>
    <w:rsid w:val="00BF53E4"/>
    <w:rsid w:val="00BF596D"/>
    <w:rsid w:val="00BF622C"/>
    <w:rsid w:val="00BF7874"/>
    <w:rsid w:val="00BF7B21"/>
    <w:rsid w:val="00BF7B35"/>
    <w:rsid w:val="00BF7E92"/>
    <w:rsid w:val="00BF7F00"/>
    <w:rsid w:val="00C000B6"/>
    <w:rsid w:val="00C0070D"/>
    <w:rsid w:val="00C02282"/>
    <w:rsid w:val="00C030DE"/>
    <w:rsid w:val="00C035F0"/>
    <w:rsid w:val="00C03FAE"/>
    <w:rsid w:val="00C0691D"/>
    <w:rsid w:val="00C07258"/>
    <w:rsid w:val="00C075D4"/>
    <w:rsid w:val="00C07C9B"/>
    <w:rsid w:val="00C11080"/>
    <w:rsid w:val="00C114E6"/>
    <w:rsid w:val="00C11BBD"/>
    <w:rsid w:val="00C11D10"/>
    <w:rsid w:val="00C12780"/>
    <w:rsid w:val="00C12841"/>
    <w:rsid w:val="00C148A8"/>
    <w:rsid w:val="00C14B3A"/>
    <w:rsid w:val="00C156A7"/>
    <w:rsid w:val="00C170A0"/>
    <w:rsid w:val="00C173CF"/>
    <w:rsid w:val="00C17C4D"/>
    <w:rsid w:val="00C203E3"/>
    <w:rsid w:val="00C20683"/>
    <w:rsid w:val="00C20792"/>
    <w:rsid w:val="00C20BCA"/>
    <w:rsid w:val="00C21B1D"/>
    <w:rsid w:val="00C21B5B"/>
    <w:rsid w:val="00C21BD8"/>
    <w:rsid w:val="00C21C06"/>
    <w:rsid w:val="00C21C8D"/>
    <w:rsid w:val="00C220CD"/>
    <w:rsid w:val="00C22105"/>
    <w:rsid w:val="00C231F9"/>
    <w:rsid w:val="00C23A5F"/>
    <w:rsid w:val="00C23D8E"/>
    <w:rsid w:val="00C244B6"/>
    <w:rsid w:val="00C24B4E"/>
    <w:rsid w:val="00C25F4B"/>
    <w:rsid w:val="00C26241"/>
    <w:rsid w:val="00C26490"/>
    <w:rsid w:val="00C278B4"/>
    <w:rsid w:val="00C30191"/>
    <w:rsid w:val="00C30384"/>
    <w:rsid w:val="00C30DEB"/>
    <w:rsid w:val="00C312E4"/>
    <w:rsid w:val="00C31B74"/>
    <w:rsid w:val="00C3347B"/>
    <w:rsid w:val="00C368C4"/>
    <w:rsid w:val="00C36EB9"/>
    <w:rsid w:val="00C3702F"/>
    <w:rsid w:val="00C370CC"/>
    <w:rsid w:val="00C373DB"/>
    <w:rsid w:val="00C37474"/>
    <w:rsid w:val="00C3747C"/>
    <w:rsid w:val="00C402CD"/>
    <w:rsid w:val="00C40734"/>
    <w:rsid w:val="00C40D51"/>
    <w:rsid w:val="00C41561"/>
    <w:rsid w:val="00C4187A"/>
    <w:rsid w:val="00C41F88"/>
    <w:rsid w:val="00C4367B"/>
    <w:rsid w:val="00C4500A"/>
    <w:rsid w:val="00C455F2"/>
    <w:rsid w:val="00C46D87"/>
    <w:rsid w:val="00C47865"/>
    <w:rsid w:val="00C47AA3"/>
    <w:rsid w:val="00C51D92"/>
    <w:rsid w:val="00C5317B"/>
    <w:rsid w:val="00C55A56"/>
    <w:rsid w:val="00C5638E"/>
    <w:rsid w:val="00C56E5D"/>
    <w:rsid w:val="00C6040A"/>
    <w:rsid w:val="00C60C68"/>
    <w:rsid w:val="00C6105C"/>
    <w:rsid w:val="00C61567"/>
    <w:rsid w:val="00C63197"/>
    <w:rsid w:val="00C635D5"/>
    <w:rsid w:val="00C6386F"/>
    <w:rsid w:val="00C64368"/>
    <w:rsid w:val="00C64A37"/>
    <w:rsid w:val="00C66448"/>
    <w:rsid w:val="00C67009"/>
    <w:rsid w:val="00C67384"/>
    <w:rsid w:val="00C67555"/>
    <w:rsid w:val="00C67982"/>
    <w:rsid w:val="00C67B20"/>
    <w:rsid w:val="00C70724"/>
    <w:rsid w:val="00C71138"/>
    <w:rsid w:val="00C714B4"/>
    <w:rsid w:val="00C7158E"/>
    <w:rsid w:val="00C7250B"/>
    <w:rsid w:val="00C72870"/>
    <w:rsid w:val="00C7346B"/>
    <w:rsid w:val="00C73AB1"/>
    <w:rsid w:val="00C75BAC"/>
    <w:rsid w:val="00C75EEE"/>
    <w:rsid w:val="00C76A6A"/>
    <w:rsid w:val="00C76FB5"/>
    <w:rsid w:val="00C77C0E"/>
    <w:rsid w:val="00C77C84"/>
    <w:rsid w:val="00C80260"/>
    <w:rsid w:val="00C804FE"/>
    <w:rsid w:val="00C80786"/>
    <w:rsid w:val="00C80D7A"/>
    <w:rsid w:val="00C81B2F"/>
    <w:rsid w:val="00C8305E"/>
    <w:rsid w:val="00C834BF"/>
    <w:rsid w:val="00C83644"/>
    <w:rsid w:val="00C8376D"/>
    <w:rsid w:val="00C84875"/>
    <w:rsid w:val="00C848EE"/>
    <w:rsid w:val="00C849F2"/>
    <w:rsid w:val="00C86977"/>
    <w:rsid w:val="00C86CD0"/>
    <w:rsid w:val="00C90756"/>
    <w:rsid w:val="00C90F7C"/>
    <w:rsid w:val="00C9130A"/>
    <w:rsid w:val="00C91687"/>
    <w:rsid w:val="00C91911"/>
    <w:rsid w:val="00C924A8"/>
    <w:rsid w:val="00C92876"/>
    <w:rsid w:val="00C9344F"/>
    <w:rsid w:val="00C9375F"/>
    <w:rsid w:val="00C942A9"/>
    <w:rsid w:val="00C945FE"/>
    <w:rsid w:val="00C94623"/>
    <w:rsid w:val="00C94BB0"/>
    <w:rsid w:val="00C9534A"/>
    <w:rsid w:val="00C957BA"/>
    <w:rsid w:val="00C95FB3"/>
    <w:rsid w:val="00C965FB"/>
    <w:rsid w:val="00C96FAA"/>
    <w:rsid w:val="00C978B2"/>
    <w:rsid w:val="00C97A04"/>
    <w:rsid w:val="00C97EBB"/>
    <w:rsid w:val="00CA107B"/>
    <w:rsid w:val="00CA1E86"/>
    <w:rsid w:val="00CA2DE5"/>
    <w:rsid w:val="00CA344D"/>
    <w:rsid w:val="00CA456E"/>
    <w:rsid w:val="00CA484D"/>
    <w:rsid w:val="00CA487D"/>
    <w:rsid w:val="00CA4F57"/>
    <w:rsid w:val="00CA4FB6"/>
    <w:rsid w:val="00CA6003"/>
    <w:rsid w:val="00CA659D"/>
    <w:rsid w:val="00CA7B86"/>
    <w:rsid w:val="00CB08B5"/>
    <w:rsid w:val="00CB0D6B"/>
    <w:rsid w:val="00CB11E4"/>
    <w:rsid w:val="00CB2685"/>
    <w:rsid w:val="00CB2704"/>
    <w:rsid w:val="00CB2910"/>
    <w:rsid w:val="00CB3771"/>
    <w:rsid w:val="00CB3B88"/>
    <w:rsid w:val="00CB6401"/>
    <w:rsid w:val="00CB668E"/>
    <w:rsid w:val="00CB690D"/>
    <w:rsid w:val="00CB6CB3"/>
    <w:rsid w:val="00CB6DF9"/>
    <w:rsid w:val="00CB7180"/>
    <w:rsid w:val="00CC2EC2"/>
    <w:rsid w:val="00CC3572"/>
    <w:rsid w:val="00CC3771"/>
    <w:rsid w:val="00CC417D"/>
    <w:rsid w:val="00CC4AE8"/>
    <w:rsid w:val="00CC4D57"/>
    <w:rsid w:val="00CC67EF"/>
    <w:rsid w:val="00CC72B5"/>
    <w:rsid w:val="00CC739E"/>
    <w:rsid w:val="00CC76A3"/>
    <w:rsid w:val="00CC7BE3"/>
    <w:rsid w:val="00CD37F8"/>
    <w:rsid w:val="00CD3B73"/>
    <w:rsid w:val="00CD3FB7"/>
    <w:rsid w:val="00CD41E6"/>
    <w:rsid w:val="00CD4BA4"/>
    <w:rsid w:val="00CD58B7"/>
    <w:rsid w:val="00CD6814"/>
    <w:rsid w:val="00CD6827"/>
    <w:rsid w:val="00CD7AF5"/>
    <w:rsid w:val="00CD7B97"/>
    <w:rsid w:val="00CE31EB"/>
    <w:rsid w:val="00CE45D6"/>
    <w:rsid w:val="00CE4629"/>
    <w:rsid w:val="00CE5202"/>
    <w:rsid w:val="00CE5CF2"/>
    <w:rsid w:val="00CE61E0"/>
    <w:rsid w:val="00CE76F6"/>
    <w:rsid w:val="00CE7738"/>
    <w:rsid w:val="00CE7956"/>
    <w:rsid w:val="00CF0212"/>
    <w:rsid w:val="00CF1D8F"/>
    <w:rsid w:val="00CF2245"/>
    <w:rsid w:val="00CF3539"/>
    <w:rsid w:val="00CF3B2E"/>
    <w:rsid w:val="00CF3CC9"/>
    <w:rsid w:val="00CF4099"/>
    <w:rsid w:val="00CF4AF1"/>
    <w:rsid w:val="00CF55B0"/>
    <w:rsid w:val="00CF5F63"/>
    <w:rsid w:val="00CF7AFD"/>
    <w:rsid w:val="00D000D3"/>
    <w:rsid w:val="00D00593"/>
    <w:rsid w:val="00D00796"/>
    <w:rsid w:val="00D00856"/>
    <w:rsid w:val="00D00924"/>
    <w:rsid w:val="00D009A7"/>
    <w:rsid w:val="00D01BC1"/>
    <w:rsid w:val="00D023E2"/>
    <w:rsid w:val="00D03A0C"/>
    <w:rsid w:val="00D03D49"/>
    <w:rsid w:val="00D03ED9"/>
    <w:rsid w:val="00D0784A"/>
    <w:rsid w:val="00D079B5"/>
    <w:rsid w:val="00D07B25"/>
    <w:rsid w:val="00D1010D"/>
    <w:rsid w:val="00D129AC"/>
    <w:rsid w:val="00D133F4"/>
    <w:rsid w:val="00D135ED"/>
    <w:rsid w:val="00D1418C"/>
    <w:rsid w:val="00D14F04"/>
    <w:rsid w:val="00D155D6"/>
    <w:rsid w:val="00D162B5"/>
    <w:rsid w:val="00D164C8"/>
    <w:rsid w:val="00D21E30"/>
    <w:rsid w:val="00D227B3"/>
    <w:rsid w:val="00D234B6"/>
    <w:rsid w:val="00D238BD"/>
    <w:rsid w:val="00D23A71"/>
    <w:rsid w:val="00D23BB0"/>
    <w:rsid w:val="00D23C84"/>
    <w:rsid w:val="00D247FA"/>
    <w:rsid w:val="00D254EE"/>
    <w:rsid w:val="00D261A2"/>
    <w:rsid w:val="00D26569"/>
    <w:rsid w:val="00D26A60"/>
    <w:rsid w:val="00D273BC"/>
    <w:rsid w:val="00D27BA7"/>
    <w:rsid w:val="00D27CA1"/>
    <w:rsid w:val="00D312EC"/>
    <w:rsid w:val="00D316A8"/>
    <w:rsid w:val="00D31F1C"/>
    <w:rsid w:val="00D325BC"/>
    <w:rsid w:val="00D32E69"/>
    <w:rsid w:val="00D338BD"/>
    <w:rsid w:val="00D34CD3"/>
    <w:rsid w:val="00D3512F"/>
    <w:rsid w:val="00D357D8"/>
    <w:rsid w:val="00D366B4"/>
    <w:rsid w:val="00D36ABB"/>
    <w:rsid w:val="00D3702F"/>
    <w:rsid w:val="00D37489"/>
    <w:rsid w:val="00D4098A"/>
    <w:rsid w:val="00D40EA7"/>
    <w:rsid w:val="00D41F68"/>
    <w:rsid w:val="00D421E5"/>
    <w:rsid w:val="00D43530"/>
    <w:rsid w:val="00D443EA"/>
    <w:rsid w:val="00D457B5"/>
    <w:rsid w:val="00D46374"/>
    <w:rsid w:val="00D46455"/>
    <w:rsid w:val="00D46AA2"/>
    <w:rsid w:val="00D47D66"/>
    <w:rsid w:val="00D50116"/>
    <w:rsid w:val="00D5108D"/>
    <w:rsid w:val="00D52EEB"/>
    <w:rsid w:val="00D5352B"/>
    <w:rsid w:val="00D5381B"/>
    <w:rsid w:val="00D53A21"/>
    <w:rsid w:val="00D54877"/>
    <w:rsid w:val="00D5492A"/>
    <w:rsid w:val="00D549C8"/>
    <w:rsid w:val="00D5508C"/>
    <w:rsid w:val="00D55981"/>
    <w:rsid w:val="00D55D3D"/>
    <w:rsid w:val="00D56BFB"/>
    <w:rsid w:val="00D5704E"/>
    <w:rsid w:val="00D57C31"/>
    <w:rsid w:val="00D604D7"/>
    <w:rsid w:val="00D60630"/>
    <w:rsid w:val="00D616D2"/>
    <w:rsid w:val="00D6217D"/>
    <w:rsid w:val="00D63052"/>
    <w:rsid w:val="00D63B5F"/>
    <w:rsid w:val="00D63EC7"/>
    <w:rsid w:val="00D648EE"/>
    <w:rsid w:val="00D64EF7"/>
    <w:rsid w:val="00D6526B"/>
    <w:rsid w:val="00D65299"/>
    <w:rsid w:val="00D67047"/>
    <w:rsid w:val="00D67607"/>
    <w:rsid w:val="00D67736"/>
    <w:rsid w:val="00D677D0"/>
    <w:rsid w:val="00D67DA2"/>
    <w:rsid w:val="00D70366"/>
    <w:rsid w:val="00D70D27"/>
    <w:rsid w:val="00D70E8A"/>
    <w:rsid w:val="00D70EF7"/>
    <w:rsid w:val="00D71138"/>
    <w:rsid w:val="00D7121A"/>
    <w:rsid w:val="00D71358"/>
    <w:rsid w:val="00D7161A"/>
    <w:rsid w:val="00D71AF2"/>
    <w:rsid w:val="00D72E90"/>
    <w:rsid w:val="00D7409E"/>
    <w:rsid w:val="00D742FF"/>
    <w:rsid w:val="00D74F86"/>
    <w:rsid w:val="00D750FE"/>
    <w:rsid w:val="00D76131"/>
    <w:rsid w:val="00D771A6"/>
    <w:rsid w:val="00D80262"/>
    <w:rsid w:val="00D823D9"/>
    <w:rsid w:val="00D82478"/>
    <w:rsid w:val="00D82B4D"/>
    <w:rsid w:val="00D8397C"/>
    <w:rsid w:val="00D83B0A"/>
    <w:rsid w:val="00D8453D"/>
    <w:rsid w:val="00D8490A"/>
    <w:rsid w:val="00D850E9"/>
    <w:rsid w:val="00D8632C"/>
    <w:rsid w:val="00D8677C"/>
    <w:rsid w:val="00D87028"/>
    <w:rsid w:val="00D875A8"/>
    <w:rsid w:val="00D87BB7"/>
    <w:rsid w:val="00D90986"/>
    <w:rsid w:val="00D90B1A"/>
    <w:rsid w:val="00D9122A"/>
    <w:rsid w:val="00D9163D"/>
    <w:rsid w:val="00D92064"/>
    <w:rsid w:val="00D92242"/>
    <w:rsid w:val="00D93902"/>
    <w:rsid w:val="00D93F7A"/>
    <w:rsid w:val="00D9481C"/>
    <w:rsid w:val="00D94EED"/>
    <w:rsid w:val="00D95DD9"/>
    <w:rsid w:val="00D96026"/>
    <w:rsid w:val="00D9679D"/>
    <w:rsid w:val="00D97059"/>
    <w:rsid w:val="00D97077"/>
    <w:rsid w:val="00D971BF"/>
    <w:rsid w:val="00D97766"/>
    <w:rsid w:val="00D97D26"/>
    <w:rsid w:val="00DA1A06"/>
    <w:rsid w:val="00DA29DD"/>
    <w:rsid w:val="00DA2FF7"/>
    <w:rsid w:val="00DA38DC"/>
    <w:rsid w:val="00DA3CFD"/>
    <w:rsid w:val="00DA5484"/>
    <w:rsid w:val="00DA6274"/>
    <w:rsid w:val="00DA732B"/>
    <w:rsid w:val="00DA7C1C"/>
    <w:rsid w:val="00DA7E9A"/>
    <w:rsid w:val="00DB0351"/>
    <w:rsid w:val="00DB147A"/>
    <w:rsid w:val="00DB1B7A"/>
    <w:rsid w:val="00DB2780"/>
    <w:rsid w:val="00DB35DD"/>
    <w:rsid w:val="00DB5483"/>
    <w:rsid w:val="00DB58F1"/>
    <w:rsid w:val="00DB5B7E"/>
    <w:rsid w:val="00DB5F20"/>
    <w:rsid w:val="00DB77BE"/>
    <w:rsid w:val="00DC09CD"/>
    <w:rsid w:val="00DC129B"/>
    <w:rsid w:val="00DC25FE"/>
    <w:rsid w:val="00DC2B97"/>
    <w:rsid w:val="00DC314B"/>
    <w:rsid w:val="00DC3448"/>
    <w:rsid w:val="00DC3697"/>
    <w:rsid w:val="00DC4255"/>
    <w:rsid w:val="00DC49A5"/>
    <w:rsid w:val="00DC52F3"/>
    <w:rsid w:val="00DC54AC"/>
    <w:rsid w:val="00DC6708"/>
    <w:rsid w:val="00DC6C67"/>
    <w:rsid w:val="00DC717C"/>
    <w:rsid w:val="00DC7DAB"/>
    <w:rsid w:val="00DD1413"/>
    <w:rsid w:val="00DD174C"/>
    <w:rsid w:val="00DD1C3B"/>
    <w:rsid w:val="00DD265D"/>
    <w:rsid w:val="00DD2D64"/>
    <w:rsid w:val="00DD3738"/>
    <w:rsid w:val="00DD410D"/>
    <w:rsid w:val="00DD550F"/>
    <w:rsid w:val="00DD56FE"/>
    <w:rsid w:val="00DD5D92"/>
    <w:rsid w:val="00DE1512"/>
    <w:rsid w:val="00DE1F81"/>
    <w:rsid w:val="00DE2A22"/>
    <w:rsid w:val="00DE40D5"/>
    <w:rsid w:val="00DE40DB"/>
    <w:rsid w:val="00DE4B2E"/>
    <w:rsid w:val="00DE6734"/>
    <w:rsid w:val="00DF1829"/>
    <w:rsid w:val="00DF1E05"/>
    <w:rsid w:val="00DF3C01"/>
    <w:rsid w:val="00DF3CDC"/>
    <w:rsid w:val="00DF5FC4"/>
    <w:rsid w:val="00DF644A"/>
    <w:rsid w:val="00DF77B5"/>
    <w:rsid w:val="00E01436"/>
    <w:rsid w:val="00E0363A"/>
    <w:rsid w:val="00E04411"/>
    <w:rsid w:val="00E045BD"/>
    <w:rsid w:val="00E057B9"/>
    <w:rsid w:val="00E05B99"/>
    <w:rsid w:val="00E0784A"/>
    <w:rsid w:val="00E1070E"/>
    <w:rsid w:val="00E10C08"/>
    <w:rsid w:val="00E10ED7"/>
    <w:rsid w:val="00E11214"/>
    <w:rsid w:val="00E1280A"/>
    <w:rsid w:val="00E13351"/>
    <w:rsid w:val="00E13ECD"/>
    <w:rsid w:val="00E1533E"/>
    <w:rsid w:val="00E15760"/>
    <w:rsid w:val="00E1683D"/>
    <w:rsid w:val="00E16D9F"/>
    <w:rsid w:val="00E172F7"/>
    <w:rsid w:val="00E17B77"/>
    <w:rsid w:val="00E21CD4"/>
    <w:rsid w:val="00E22FC1"/>
    <w:rsid w:val="00E23337"/>
    <w:rsid w:val="00E259EA"/>
    <w:rsid w:val="00E25B17"/>
    <w:rsid w:val="00E267EB"/>
    <w:rsid w:val="00E27189"/>
    <w:rsid w:val="00E27788"/>
    <w:rsid w:val="00E27E8E"/>
    <w:rsid w:val="00E30257"/>
    <w:rsid w:val="00E307EF"/>
    <w:rsid w:val="00E30C96"/>
    <w:rsid w:val="00E30E42"/>
    <w:rsid w:val="00E31736"/>
    <w:rsid w:val="00E31963"/>
    <w:rsid w:val="00E3202C"/>
    <w:rsid w:val="00E32061"/>
    <w:rsid w:val="00E322A9"/>
    <w:rsid w:val="00E3236E"/>
    <w:rsid w:val="00E33287"/>
    <w:rsid w:val="00E3387A"/>
    <w:rsid w:val="00E34084"/>
    <w:rsid w:val="00E346A9"/>
    <w:rsid w:val="00E354CE"/>
    <w:rsid w:val="00E35F69"/>
    <w:rsid w:val="00E36D17"/>
    <w:rsid w:val="00E3747E"/>
    <w:rsid w:val="00E3762B"/>
    <w:rsid w:val="00E42FF9"/>
    <w:rsid w:val="00E4397F"/>
    <w:rsid w:val="00E4403E"/>
    <w:rsid w:val="00E4435E"/>
    <w:rsid w:val="00E45144"/>
    <w:rsid w:val="00E453FE"/>
    <w:rsid w:val="00E45FBB"/>
    <w:rsid w:val="00E4714C"/>
    <w:rsid w:val="00E509B7"/>
    <w:rsid w:val="00E519B0"/>
    <w:rsid w:val="00E51AEB"/>
    <w:rsid w:val="00E522A7"/>
    <w:rsid w:val="00E535DE"/>
    <w:rsid w:val="00E53A85"/>
    <w:rsid w:val="00E53ADA"/>
    <w:rsid w:val="00E53AFF"/>
    <w:rsid w:val="00E54452"/>
    <w:rsid w:val="00E54540"/>
    <w:rsid w:val="00E55603"/>
    <w:rsid w:val="00E55CEF"/>
    <w:rsid w:val="00E56811"/>
    <w:rsid w:val="00E60027"/>
    <w:rsid w:val="00E6043D"/>
    <w:rsid w:val="00E605FE"/>
    <w:rsid w:val="00E60A89"/>
    <w:rsid w:val="00E60C36"/>
    <w:rsid w:val="00E60D3F"/>
    <w:rsid w:val="00E61586"/>
    <w:rsid w:val="00E61D5E"/>
    <w:rsid w:val="00E61FCF"/>
    <w:rsid w:val="00E63B16"/>
    <w:rsid w:val="00E64095"/>
    <w:rsid w:val="00E641A1"/>
    <w:rsid w:val="00E649BA"/>
    <w:rsid w:val="00E64FDD"/>
    <w:rsid w:val="00E65AB2"/>
    <w:rsid w:val="00E65BCF"/>
    <w:rsid w:val="00E65C7B"/>
    <w:rsid w:val="00E664C5"/>
    <w:rsid w:val="00E671A2"/>
    <w:rsid w:val="00E715F4"/>
    <w:rsid w:val="00E71DD3"/>
    <w:rsid w:val="00E72583"/>
    <w:rsid w:val="00E74411"/>
    <w:rsid w:val="00E75072"/>
    <w:rsid w:val="00E752DC"/>
    <w:rsid w:val="00E762EB"/>
    <w:rsid w:val="00E76C07"/>
    <w:rsid w:val="00E76D26"/>
    <w:rsid w:val="00E77ECD"/>
    <w:rsid w:val="00E80694"/>
    <w:rsid w:val="00E80A9D"/>
    <w:rsid w:val="00E80D2B"/>
    <w:rsid w:val="00E8142A"/>
    <w:rsid w:val="00E814AA"/>
    <w:rsid w:val="00E82488"/>
    <w:rsid w:val="00E82E1B"/>
    <w:rsid w:val="00E83CA6"/>
    <w:rsid w:val="00E84474"/>
    <w:rsid w:val="00E84659"/>
    <w:rsid w:val="00E84B7F"/>
    <w:rsid w:val="00E858C0"/>
    <w:rsid w:val="00E85BEC"/>
    <w:rsid w:val="00E863D2"/>
    <w:rsid w:val="00E8779A"/>
    <w:rsid w:val="00E87D9A"/>
    <w:rsid w:val="00E908BF"/>
    <w:rsid w:val="00E9123D"/>
    <w:rsid w:val="00E92629"/>
    <w:rsid w:val="00E93024"/>
    <w:rsid w:val="00E930B7"/>
    <w:rsid w:val="00E93545"/>
    <w:rsid w:val="00E93663"/>
    <w:rsid w:val="00E9743B"/>
    <w:rsid w:val="00E978B6"/>
    <w:rsid w:val="00E97D8E"/>
    <w:rsid w:val="00EA1C48"/>
    <w:rsid w:val="00EA1E7B"/>
    <w:rsid w:val="00EA2707"/>
    <w:rsid w:val="00EA32CA"/>
    <w:rsid w:val="00EA38DA"/>
    <w:rsid w:val="00EA4D6E"/>
    <w:rsid w:val="00EA699F"/>
    <w:rsid w:val="00EA6FB7"/>
    <w:rsid w:val="00EB12AE"/>
    <w:rsid w:val="00EB1390"/>
    <w:rsid w:val="00EB17FB"/>
    <w:rsid w:val="00EB18DD"/>
    <w:rsid w:val="00EB1D74"/>
    <w:rsid w:val="00EB2A5A"/>
    <w:rsid w:val="00EB2C71"/>
    <w:rsid w:val="00EB3EE9"/>
    <w:rsid w:val="00EB4340"/>
    <w:rsid w:val="00EB556D"/>
    <w:rsid w:val="00EB5A7D"/>
    <w:rsid w:val="00EB68EF"/>
    <w:rsid w:val="00EB6F63"/>
    <w:rsid w:val="00EB6FDD"/>
    <w:rsid w:val="00EB7563"/>
    <w:rsid w:val="00EB7579"/>
    <w:rsid w:val="00EC0270"/>
    <w:rsid w:val="00EC07AF"/>
    <w:rsid w:val="00EC0BB5"/>
    <w:rsid w:val="00EC248D"/>
    <w:rsid w:val="00EC29B8"/>
    <w:rsid w:val="00EC2A37"/>
    <w:rsid w:val="00EC3B9B"/>
    <w:rsid w:val="00EC4394"/>
    <w:rsid w:val="00EC4586"/>
    <w:rsid w:val="00EC4B83"/>
    <w:rsid w:val="00EC5B5E"/>
    <w:rsid w:val="00EC6E12"/>
    <w:rsid w:val="00EC74F4"/>
    <w:rsid w:val="00EC7BB1"/>
    <w:rsid w:val="00ED060C"/>
    <w:rsid w:val="00ED0C7A"/>
    <w:rsid w:val="00ED1790"/>
    <w:rsid w:val="00ED1DEF"/>
    <w:rsid w:val="00ED55C0"/>
    <w:rsid w:val="00ED682B"/>
    <w:rsid w:val="00ED6930"/>
    <w:rsid w:val="00ED777A"/>
    <w:rsid w:val="00ED792B"/>
    <w:rsid w:val="00ED7B66"/>
    <w:rsid w:val="00EE03B8"/>
    <w:rsid w:val="00EE1925"/>
    <w:rsid w:val="00EE2708"/>
    <w:rsid w:val="00EE2B16"/>
    <w:rsid w:val="00EE41D5"/>
    <w:rsid w:val="00EE4557"/>
    <w:rsid w:val="00EE45C9"/>
    <w:rsid w:val="00EE4EE4"/>
    <w:rsid w:val="00EE67B7"/>
    <w:rsid w:val="00EE7372"/>
    <w:rsid w:val="00EE7D26"/>
    <w:rsid w:val="00EF08AD"/>
    <w:rsid w:val="00EF1217"/>
    <w:rsid w:val="00EF1771"/>
    <w:rsid w:val="00EF21F3"/>
    <w:rsid w:val="00EF22AD"/>
    <w:rsid w:val="00EF25D2"/>
    <w:rsid w:val="00EF272C"/>
    <w:rsid w:val="00EF29B4"/>
    <w:rsid w:val="00EF45A3"/>
    <w:rsid w:val="00EF4A7F"/>
    <w:rsid w:val="00EF6E44"/>
    <w:rsid w:val="00EF739C"/>
    <w:rsid w:val="00EF7A07"/>
    <w:rsid w:val="00EF7C02"/>
    <w:rsid w:val="00EF7D5E"/>
    <w:rsid w:val="00F003EE"/>
    <w:rsid w:val="00F0093C"/>
    <w:rsid w:val="00F01C4C"/>
    <w:rsid w:val="00F02584"/>
    <w:rsid w:val="00F02DA6"/>
    <w:rsid w:val="00F02E28"/>
    <w:rsid w:val="00F037A4"/>
    <w:rsid w:val="00F03B64"/>
    <w:rsid w:val="00F03DBD"/>
    <w:rsid w:val="00F040B6"/>
    <w:rsid w:val="00F0416D"/>
    <w:rsid w:val="00F0429A"/>
    <w:rsid w:val="00F052ED"/>
    <w:rsid w:val="00F0588E"/>
    <w:rsid w:val="00F061AA"/>
    <w:rsid w:val="00F063E7"/>
    <w:rsid w:val="00F06E1A"/>
    <w:rsid w:val="00F075E1"/>
    <w:rsid w:val="00F07B4B"/>
    <w:rsid w:val="00F07D22"/>
    <w:rsid w:val="00F1158D"/>
    <w:rsid w:val="00F11634"/>
    <w:rsid w:val="00F1211E"/>
    <w:rsid w:val="00F127CC"/>
    <w:rsid w:val="00F13069"/>
    <w:rsid w:val="00F13304"/>
    <w:rsid w:val="00F13721"/>
    <w:rsid w:val="00F14ACA"/>
    <w:rsid w:val="00F15448"/>
    <w:rsid w:val="00F1608B"/>
    <w:rsid w:val="00F16613"/>
    <w:rsid w:val="00F16A8E"/>
    <w:rsid w:val="00F16EBE"/>
    <w:rsid w:val="00F17D0C"/>
    <w:rsid w:val="00F2054F"/>
    <w:rsid w:val="00F205BA"/>
    <w:rsid w:val="00F21DCF"/>
    <w:rsid w:val="00F22DA6"/>
    <w:rsid w:val="00F23136"/>
    <w:rsid w:val="00F23BA7"/>
    <w:rsid w:val="00F2430A"/>
    <w:rsid w:val="00F244E2"/>
    <w:rsid w:val="00F258E4"/>
    <w:rsid w:val="00F26493"/>
    <w:rsid w:val="00F264A1"/>
    <w:rsid w:val="00F27861"/>
    <w:rsid w:val="00F27914"/>
    <w:rsid w:val="00F27C8F"/>
    <w:rsid w:val="00F27D17"/>
    <w:rsid w:val="00F30030"/>
    <w:rsid w:val="00F30B9E"/>
    <w:rsid w:val="00F32086"/>
    <w:rsid w:val="00F32604"/>
    <w:rsid w:val="00F32749"/>
    <w:rsid w:val="00F32C8B"/>
    <w:rsid w:val="00F32D30"/>
    <w:rsid w:val="00F331B3"/>
    <w:rsid w:val="00F34075"/>
    <w:rsid w:val="00F34A2C"/>
    <w:rsid w:val="00F351FD"/>
    <w:rsid w:val="00F35670"/>
    <w:rsid w:val="00F364FB"/>
    <w:rsid w:val="00F365C2"/>
    <w:rsid w:val="00F369BA"/>
    <w:rsid w:val="00F36D73"/>
    <w:rsid w:val="00F37172"/>
    <w:rsid w:val="00F3717C"/>
    <w:rsid w:val="00F37289"/>
    <w:rsid w:val="00F37729"/>
    <w:rsid w:val="00F37AEA"/>
    <w:rsid w:val="00F37EFE"/>
    <w:rsid w:val="00F400BD"/>
    <w:rsid w:val="00F4051A"/>
    <w:rsid w:val="00F42251"/>
    <w:rsid w:val="00F4411E"/>
    <w:rsid w:val="00F44422"/>
    <w:rsid w:val="00F4457A"/>
    <w:rsid w:val="00F4477E"/>
    <w:rsid w:val="00F45D89"/>
    <w:rsid w:val="00F462D8"/>
    <w:rsid w:val="00F4651B"/>
    <w:rsid w:val="00F466B3"/>
    <w:rsid w:val="00F474B9"/>
    <w:rsid w:val="00F47DD6"/>
    <w:rsid w:val="00F51E54"/>
    <w:rsid w:val="00F5232A"/>
    <w:rsid w:val="00F5553A"/>
    <w:rsid w:val="00F55A37"/>
    <w:rsid w:val="00F56377"/>
    <w:rsid w:val="00F56D16"/>
    <w:rsid w:val="00F60AEB"/>
    <w:rsid w:val="00F61034"/>
    <w:rsid w:val="00F61A81"/>
    <w:rsid w:val="00F622A7"/>
    <w:rsid w:val="00F626C4"/>
    <w:rsid w:val="00F62A94"/>
    <w:rsid w:val="00F63927"/>
    <w:rsid w:val="00F63CF9"/>
    <w:rsid w:val="00F64300"/>
    <w:rsid w:val="00F648D8"/>
    <w:rsid w:val="00F649FA"/>
    <w:rsid w:val="00F653CE"/>
    <w:rsid w:val="00F65484"/>
    <w:rsid w:val="00F65596"/>
    <w:rsid w:val="00F6560A"/>
    <w:rsid w:val="00F65EEC"/>
    <w:rsid w:val="00F65F7F"/>
    <w:rsid w:val="00F67836"/>
    <w:rsid w:val="00F67D8F"/>
    <w:rsid w:val="00F710CC"/>
    <w:rsid w:val="00F71441"/>
    <w:rsid w:val="00F7179C"/>
    <w:rsid w:val="00F71A91"/>
    <w:rsid w:val="00F7256D"/>
    <w:rsid w:val="00F72D3E"/>
    <w:rsid w:val="00F73850"/>
    <w:rsid w:val="00F73F75"/>
    <w:rsid w:val="00F7591C"/>
    <w:rsid w:val="00F75D10"/>
    <w:rsid w:val="00F75E75"/>
    <w:rsid w:val="00F7634A"/>
    <w:rsid w:val="00F763D5"/>
    <w:rsid w:val="00F776C6"/>
    <w:rsid w:val="00F802BE"/>
    <w:rsid w:val="00F80E2A"/>
    <w:rsid w:val="00F80E93"/>
    <w:rsid w:val="00F814BE"/>
    <w:rsid w:val="00F8321D"/>
    <w:rsid w:val="00F834F1"/>
    <w:rsid w:val="00F83697"/>
    <w:rsid w:val="00F83F55"/>
    <w:rsid w:val="00F84D69"/>
    <w:rsid w:val="00F84F7F"/>
    <w:rsid w:val="00F859E0"/>
    <w:rsid w:val="00F86024"/>
    <w:rsid w:val="00F8611A"/>
    <w:rsid w:val="00F861FE"/>
    <w:rsid w:val="00F87069"/>
    <w:rsid w:val="00F878EB"/>
    <w:rsid w:val="00F878F9"/>
    <w:rsid w:val="00F90906"/>
    <w:rsid w:val="00F911C4"/>
    <w:rsid w:val="00F91861"/>
    <w:rsid w:val="00F9335B"/>
    <w:rsid w:val="00F935A6"/>
    <w:rsid w:val="00F94346"/>
    <w:rsid w:val="00F944B4"/>
    <w:rsid w:val="00F958FF"/>
    <w:rsid w:val="00F95CC6"/>
    <w:rsid w:val="00F96490"/>
    <w:rsid w:val="00F96A98"/>
    <w:rsid w:val="00F97526"/>
    <w:rsid w:val="00F97789"/>
    <w:rsid w:val="00FA04D6"/>
    <w:rsid w:val="00FA28B7"/>
    <w:rsid w:val="00FA2CE6"/>
    <w:rsid w:val="00FA30D5"/>
    <w:rsid w:val="00FA4468"/>
    <w:rsid w:val="00FA4CC1"/>
    <w:rsid w:val="00FA5062"/>
    <w:rsid w:val="00FA5128"/>
    <w:rsid w:val="00FA5FCE"/>
    <w:rsid w:val="00FA6700"/>
    <w:rsid w:val="00FA6D15"/>
    <w:rsid w:val="00FA7456"/>
    <w:rsid w:val="00FB0024"/>
    <w:rsid w:val="00FB06FD"/>
    <w:rsid w:val="00FB0C1B"/>
    <w:rsid w:val="00FB1532"/>
    <w:rsid w:val="00FB16FF"/>
    <w:rsid w:val="00FB1784"/>
    <w:rsid w:val="00FB31A1"/>
    <w:rsid w:val="00FB32E6"/>
    <w:rsid w:val="00FB3CF2"/>
    <w:rsid w:val="00FB42D4"/>
    <w:rsid w:val="00FB5906"/>
    <w:rsid w:val="00FB61A0"/>
    <w:rsid w:val="00FB762F"/>
    <w:rsid w:val="00FB7B7A"/>
    <w:rsid w:val="00FC053C"/>
    <w:rsid w:val="00FC1792"/>
    <w:rsid w:val="00FC2AED"/>
    <w:rsid w:val="00FC42A5"/>
    <w:rsid w:val="00FC4CB5"/>
    <w:rsid w:val="00FC5CAF"/>
    <w:rsid w:val="00FC75A6"/>
    <w:rsid w:val="00FC7CCD"/>
    <w:rsid w:val="00FD01C5"/>
    <w:rsid w:val="00FD0C23"/>
    <w:rsid w:val="00FD163C"/>
    <w:rsid w:val="00FD1CE3"/>
    <w:rsid w:val="00FD2CDD"/>
    <w:rsid w:val="00FD2D45"/>
    <w:rsid w:val="00FD30E1"/>
    <w:rsid w:val="00FD4139"/>
    <w:rsid w:val="00FD5581"/>
    <w:rsid w:val="00FD5EA7"/>
    <w:rsid w:val="00FD6225"/>
    <w:rsid w:val="00FD6541"/>
    <w:rsid w:val="00FD6716"/>
    <w:rsid w:val="00FD716A"/>
    <w:rsid w:val="00FD73AC"/>
    <w:rsid w:val="00FE015D"/>
    <w:rsid w:val="00FE0A2F"/>
    <w:rsid w:val="00FE0B6C"/>
    <w:rsid w:val="00FE15B6"/>
    <w:rsid w:val="00FE1842"/>
    <w:rsid w:val="00FE1F43"/>
    <w:rsid w:val="00FE2455"/>
    <w:rsid w:val="00FE3E9E"/>
    <w:rsid w:val="00FE3FE5"/>
    <w:rsid w:val="00FE407E"/>
    <w:rsid w:val="00FE480F"/>
    <w:rsid w:val="00FE4927"/>
    <w:rsid w:val="00FE4C2A"/>
    <w:rsid w:val="00FE5647"/>
    <w:rsid w:val="00FE5A2E"/>
    <w:rsid w:val="00FE624F"/>
    <w:rsid w:val="00FE669B"/>
    <w:rsid w:val="00FE6C9B"/>
    <w:rsid w:val="00FF0280"/>
    <w:rsid w:val="00FF0820"/>
    <w:rsid w:val="00FF1B6A"/>
    <w:rsid w:val="00FF2E95"/>
    <w:rsid w:val="00FF3FF5"/>
    <w:rsid w:val="00FF445D"/>
    <w:rsid w:val="00FF6329"/>
    <w:rsid w:val="00FF69DB"/>
    <w:rsid w:val="00FF78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5360D"/>
  <w15:chartTrackingRefBased/>
  <w15:docId w15:val="{363C9AAA-BD9E-4889-8D2C-517DF6FA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Tekst informacji"/>
    <w:qFormat/>
    <w:rsid w:val="00983973"/>
    <w:pPr>
      <w:spacing w:before="120" w:after="120" w:line="240" w:lineRule="exact"/>
    </w:pPr>
    <w:rPr>
      <w:rFonts w:ascii="Fira Sans" w:hAnsi="Fira Sans"/>
      <w:sz w:val="19"/>
    </w:rPr>
  </w:style>
  <w:style w:type="paragraph" w:styleId="Nagwek1">
    <w:name w:val="heading 1"/>
    <w:aliases w:val="tytuł podrozdziału"/>
    <w:basedOn w:val="Normalny"/>
    <w:next w:val="Normalny"/>
    <w:link w:val="Nagwek1Znak"/>
    <w:qFormat/>
    <w:rsid w:val="00633014"/>
    <w:pPr>
      <w:keepNext/>
      <w:spacing w:before="240" w:line="240" w:lineRule="auto"/>
      <w:outlineLvl w:val="0"/>
    </w:pPr>
    <w:rPr>
      <w:rFonts w:ascii="Fira Sans SemiBold" w:eastAsia="Times New Roman" w:hAnsi="Fira Sans SemiBold" w:cs="Times New Roman"/>
      <w:bCs/>
      <w:color w:val="001D77"/>
      <w:szCs w:val="24"/>
      <w:lang w:eastAsia="pl-PL"/>
    </w:rPr>
  </w:style>
  <w:style w:type="paragraph" w:styleId="Nagwek2">
    <w:name w:val="heading 2"/>
    <w:basedOn w:val="Normalny"/>
    <w:next w:val="Normalny"/>
    <w:link w:val="Nagwek2Znak"/>
    <w:uiPriority w:val="9"/>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633014"/>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633014"/>
    <w:rPr>
      <w:b/>
      <w:noProof/>
      <w:szCs w:val="19"/>
      <w:lang w:eastAsia="pl-PL"/>
    </w:rPr>
  </w:style>
  <w:style w:type="character" w:customStyle="1" w:styleId="Nagwek2Znak">
    <w:name w:val="Nagłówek 2 Znak"/>
    <w:basedOn w:val="Domylnaczcionkaakapitu"/>
    <w:link w:val="Nagwek2"/>
    <w:uiPriority w:val="9"/>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styleId="Tabelasiatki1jasnaakcent1">
    <w:name w:val="Grid Table 1 Light Accent 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uiPriority w:val="34"/>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A7"/>
    <w:rPr>
      <w:sz w:val="20"/>
      <w:szCs w:val="20"/>
    </w:rPr>
  </w:style>
  <w:style w:type="character" w:styleId="Odwoanieprzypisudolnego">
    <w:name w:val="footnote reference"/>
    <w:basedOn w:val="Domylnaczcionkaakapitu"/>
    <w:uiPriority w:val="99"/>
    <w:semiHidden/>
    <w:unhideWhenUsed/>
    <w:rsid w:val="001448A7"/>
    <w:rPr>
      <w:vertAlign w:val="superscript"/>
    </w:rPr>
  </w:style>
  <w:style w:type="paragraph" w:customStyle="1" w:styleId="tytuinformacji">
    <w:name w:val="tytuł informacji"/>
    <w:basedOn w:val="Normalny"/>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eastAsia="Times New Roman" w:cs="Times New Roman"/>
      <w:bCs/>
      <w:color w:val="001D77"/>
      <w:sz w:val="18"/>
      <w:szCs w:val="18"/>
      <w:lang w:eastAsia="pl-PL"/>
    </w:rPr>
  </w:style>
  <w:style w:type="paragraph" w:customStyle="1" w:styleId="tytuwykresu">
    <w:name w:val="tytuł wykresu"/>
    <w:basedOn w:val="Normalny"/>
    <w:qFormat/>
    <w:rsid w:val="00E664C5"/>
    <w:rPr>
      <w:b/>
      <w:spacing w:val="-2"/>
      <w:sz w:val="18"/>
    </w:rPr>
  </w:style>
  <w:style w:type="paragraph" w:customStyle="1" w:styleId="tekstnaniebieskimtle">
    <w:name w:val="tekst na niebieskim tle"/>
    <w:basedOn w:val="Normalny"/>
    <w:qFormat/>
    <w:rsid w:val="00074DD8"/>
    <w:pPr>
      <w:spacing w:before="0" w:after="0" w:line="240" w:lineRule="auto"/>
    </w:pPr>
    <w:rPr>
      <w:sz w:val="20"/>
    </w:rPr>
  </w:style>
  <w:style w:type="character" w:styleId="UyteHipercze">
    <w:name w:val="FollowedHyperlink"/>
    <w:basedOn w:val="Domylnaczcionkaakapitu"/>
    <w:uiPriority w:val="99"/>
    <w:semiHidden/>
    <w:unhideWhenUsed/>
    <w:rsid w:val="007825A1"/>
    <w:rPr>
      <w:color w:val="954F72" w:themeColor="followedHyperlink"/>
      <w:u w:val="single"/>
    </w:rPr>
  </w:style>
  <w:style w:type="table" w:customStyle="1" w:styleId="Tabela-Siatka1">
    <w:name w:val="Tabela - Siatka1"/>
    <w:basedOn w:val="Standardowy"/>
    <w:next w:val="Tabela-Siatka"/>
    <w:uiPriority w:val="39"/>
    <w:rsid w:val="00931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F69B2"/>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69B2"/>
    <w:rPr>
      <w:rFonts w:ascii="Fira Sans" w:hAnsi="Fira Sans"/>
      <w:sz w:val="20"/>
      <w:szCs w:val="20"/>
    </w:rPr>
  </w:style>
  <w:style w:type="character" w:styleId="Odwoanieprzypisukocowego">
    <w:name w:val="endnote reference"/>
    <w:basedOn w:val="Domylnaczcionkaakapitu"/>
    <w:uiPriority w:val="99"/>
    <w:semiHidden/>
    <w:unhideWhenUsed/>
    <w:rsid w:val="008F69B2"/>
    <w:rPr>
      <w:vertAlign w:val="superscript"/>
    </w:rPr>
  </w:style>
  <w:style w:type="paragraph" w:styleId="Tekstpodstawowy">
    <w:name w:val="Body Text"/>
    <w:basedOn w:val="Normalny"/>
    <w:link w:val="TekstpodstawowyZnak"/>
    <w:uiPriority w:val="1"/>
    <w:qFormat/>
    <w:rsid w:val="009A7669"/>
    <w:pPr>
      <w:widowControl w:val="0"/>
      <w:autoSpaceDE w:val="0"/>
      <w:autoSpaceDN w:val="0"/>
      <w:spacing w:before="0" w:after="0" w:line="240" w:lineRule="auto"/>
    </w:pPr>
    <w:rPr>
      <w:rFonts w:ascii="Arial" w:eastAsia="Arial" w:hAnsi="Arial" w:cs="Arial"/>
      <w:sz w:val="13"/>
      <w:szCs w:val="13"/>
      <w:lang w:val="en-US"/>
    </w:rPr>
  </w:style>
  <w:style w:type="character" w:customStyle="1" w:styleId="TekstpodstawowyZnak">
    <w:name w:val="Tekst podstawowy Znak"/>
    <w:basedOn w:val="Domylnaczcionkaakapitu"/>
    <w:link w:val="Tekstpodstawowy"/>
    <w:uiPriority w:val="1"/>
    <w:rsid w:val="009A7669"/>
    <w:rPr>
      <w:rFonts w:ascii="Arial" w:eastAsia="Arial" w:hAnsi="Arial" w:cs="Arial"/>
      <w:sz w:val="13"/>
      <w:szCs w:val="13"/>
      <w:lang w:val="en-US"/>
    </w:rPr>
  </w:style>
  <w:style w:type="table" w:customStyle="1" w:styleId="Tabela-Siatka2">
    <w:name w:val="Tabela - Siatka2"/>
    <w:basedOn w:val="Standardowy"/>
    <w:next w:val="Tabela-Siatka"/>
    <w:uiPriority w:val="39"/>
    <w:rsid w:val="00062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623E9"/>
    <w:rPr>
      <w:sz w:val="16"/>
      <w:szCs w:val="16"/>
    </w:rPr>
  </w:style>
  <w:style w:type="paragraph" w:styleId="Tekstkomentarza">
    <w:name w:val="annotation text"/>
    <w:basedOn w:val="Normalny"/>
    <w:link w:val="TekstkomentarzaZnak"/>
    <w:uiPriority w:val="99"/>
    <w:semiHidden/>
    <w:unhideWhenUsed/>
    <w:rsid w:val="000623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23E9"/>
    <w:rPr>
      <w:rFonts w:ascii="Fira Sans" w:hAnsi="Fira Sans"/>
      <w:sz w:val="20"/>
      <w:szCs w:val="20"/>
    </w:rPr>
  </w:style>
  <w:style w:type="table" w:customStyle="1" w:styleId="Tabela-Siatka3">
    <w:name w:val="Tabela - Siatka3"/>
    <w:basedOn w:val="Standardowy"/>
    <w:next w:val="Tabela-Siatka"/>
    <w:uiPriority w:val="39"/>
    <w:rsid w:val="00B77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E30E42"/>
    <w:rPr>
      <w:b/>
      <w:bCs/>
    </w:rPr>
  </w:style>
  <w:style w:type="character" w:customStyle="1" w:styleId="TematkomentarzaZnak">
    <w:name w:val="Temat komentarza Znak"/>
    <w:basedOn w:val="TekstkomentarzaZnak"/>
    <w:link w:val="Tematkomentarza"/>
    <w:uiPriority w:val="99"/>
    <w:semiHidden/>
    <w:rsid w:val="00E30E42"/>
    <w:rPr>
      <w:rFonts w:ascii="Fira Sans" w:hAnsi="Fira Sans"/>
      <w:b/>
      <w:bCs/>
      <w:sz w:val="20"/>
      <w:szCs w:val="20"/>
    </w:rPr>
  </w:style>
  <w:style w:type="paragraph" w:customStyle="1" w:styleId="Default">
    <w:name w:val="Default"/>
    <w:rsid w:val="00B352A2"/>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DA7E9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4">
    <w:name w:val="Tabela - Siatka4"/>
    <w:basedOn w:val="Standardowy"/>
    <w:next w:val="Tabela-Siatka"/>
    <w:uiPriority w:val="39"/>
    <w:rsid w:val="00E3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AD6282"/>
    <w:rPr>
      <w:color w:val="605E5C"/>
      <w:shd w:val="clear" w:color="auto" w:fill="E1DFDD"/>
    </w:rPr>
  </w:style>
  <w:style w:type="character" w:customStyle="1" w:styleId="Nierozpoznanawzmianka2">
    <w:name w:val="Nierozpoznana wzmianka2"/>
    <w:basedOn w:val="Domylnaczcionkaakapitu"/>
    <w:uiPriority w:val="99"/>
    <w:semiHidden/>
    <w:unhideWhenUsed/>
    <w:rsid w:val="0034476A"/>
    <w:rPr>
      <w:color w:val="605E5C"/>
      <w:shd w:val="clear" w:color="auto" w:fill="E1DFDD"/>
    </w:rPr>
  </w:style>
  <w:style w:type="table" w:customStyle="1" w:styleId="Tabela-Siatka5">
    <w:name w:val="Tabela - Siatka5"/>
    <w:basedOn w:val="Standardowy"/>
    <w:next w:val="Tabela-Siatka"/>
    <w:uiPriority w:val="39"/>
    <w:rsid w:val="008C2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81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6491">
      <w:bodyDiv w:val="1"/>
      <w:marLeft w:val="0"/>
      <w:marRight w:val="0"/>
      <w:marTop w:val="0"/>
      <w:marBottom w:val="0"/>
      <w:divBdr>
        <w:top w:val="none" w:sz="0" w:space="0" w:color="auto"/>
        <w:left w:val="none" w:sz="0" w:space="0" w:color="auto"/>
        <w:bottom w:val="none" w:sz="0" w:space="0" w:color="auto"/>
        <w:right w:val="none" w:sz="0" w:space="0" w:color="auto"/>
      </w:divBdr>
    </w:div>
    <w:div w:id="301275308">
      <w:bodyDiv w:val="1"/>
      <w:marLeft w:val="0"/>
      <w:marRight w:val="0"/>
      <w:marTop w:val="0"/>
      <w:marBottom w:val="0"/>
      <w:divBdr>
        <w:top w:val="none" w:sz="0" w:space="0" w:color="auto"/>
        <w:left w:val="none" w:sz="0" w:space="0" w:color="auto"/>
        <w:bottom w:val="none" w:sz="0" w:space="0" w:color="auto"/>
        <w:right w:val="none" w:sz="0" w:space="0" w:color="auto"/>
      </w:divBdr>
    </w:div>
    <w:div w:id="337076520">
      <w:bodyDiv w:val="1"/>
      <w:marLeft w:val="0"/>
      <w:marRight w:val="0"/>
      <w:marTop w:val="0"/>
      <w:marBottom w:val="0"/>
      <w:divBdr>
        <w:top w:val="none" w:sz="0" w:space="0" w:color="auto"/>
        <w:left w:val="none" w:sz="0" w:space="0" w:color="auto"/>
        <w:bottom w:val="none" w:sz="0" w:space="0" w:color="auto"/>
        <w:right w:val="none" w:sz="0" w:space="0" w:color="auto"/>
      </w:divBdr>
    </w:div>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809908263">
      <w:bodyDiv w:val="1"/>
      <w:marLeft w:val="0"/>
      <w:marRight w:val="0"/>
      <w:marTop w:val="0"/>
      <w:marBottom w:val="0"/>
      <w:divBdr>
        <w:top w:val="none" w:sz="0" w:space="0" w:color="auto"/>
        <w:left w:val="none" w:sz="0" w:space="0" w:color="auto"/>
        <w:bottom w:val="none" w:sz="0" w:space="0" w:color="auto"/>
        <w:right w:val="none" w:sz="0" w:space="0" w:color="auto"/>
      </w:divBdr>
    </w:div>
    <w:div w:id="1051609725">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523129566">
      <w:bodyDiv w:val="1"/>
      <w:marLeft w:val="0"/>
      <w:marRight w:val="0"/>
      <w:marTop w:val="0"/>
      <w:marBottom w:val="0"/>
      <w:divBdr>
        <w:top w:val="none" w:sz="0" w:space="0" w:color="auto"/>
        <w:left w:val="none" w:sz="0" w:space="0" w:color="auto"/>
        <w:bottom w:val="none" w:sz="0" w:space="0" w:color="auto"/>
        <w:right w:val="none" w:sz="0" w:space="0" w:color="auto"/>
      </w:divBdr>
    </w:div>
    <w:div w:id="1778871297">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 w:id="209265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5.png"/><Relationship Id="rId39" Type="http://schemas.openxmlformats.org/officeDocument/2006/relationships/fontTable" Target="fontTable.xml"/><Relationship Id="rId21" Type="http://schemas.openxmlformats.org/officeDocument/2006/relationships/header" Target="header1.xml"/><Relationship Id="rId34" Type="http://schemas.openxmlformats.org/officeDocument/2006/relationships/hyperlink" Target="https://bdl.stat.gov.pl/BDL/start" TargetMode="External"/><Relationship Id="rId7" Type="http://schemas.openxmlformats.org/officeDocument/2006/relationships/webSettings" Target="webSettings.xml"/><Relationship Id="rId12" Type="http://schemas.openxmlformats.org/officeDocument/2006/relationships/image" Target="media/image5.emf"/><Relationship Id="rId17" Type="http://schemas.openxmlformats.org/officeDocument/2006/relationships/image" Target="media/image10.jpeg"/><Relationship Id="rId25" Type="http://schemas.openxmlformats.org/officeDocument/2006/relationships/hyperlink" Target="http://warszawa.stat.gov.pl/en/" TargetMode="External"/><Relationship Id="rId33" Type="http://schemas.openxmlformats.org/officeDocument/2006/relationships/hyperlink" Target="https://stat.gov.pl/en/topics/culture-tourism-sport/sport/physical-education-in-the-years-2017-and-2018,1,4.html"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stat.gov.pl/en/topics/culture-tourism-sport/sport/physical-education-in-the-years-2017-and-2018,1,4.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footer" Target="footer2.xml"/><Relationship Id="rId32" Type="http://schemas.openxmlformats.org/officeDocument/2006/relationships/hyperlink" Target="https://stat.gov.pl/en/metainformation/glossary/terms-used-in-official-statistics/736,term.htm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image" Target="media/image17.png"/><Relationship Id="rId36" Type="http://schemas.openxmlformats.org/officeDocument/2006/relationships/hyperlink" Target="https://stat.gov.pl/en/metainformation/glossary/terms-used-in-official-statistics/736,term.html"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stat.gov.pl/en/metainformation/glossary/terms-used-in-official-statistics/2817,term.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image" Target="media/image16.png"/><Relationship Id="rId30" Type="http://schemas.openxmlformats.org/officeDocument/2006/relationships/hyperlink" Target="https://bdl.stat.gov.pl/BDL/start" TargetMode="External"/><Relationship Id="rId35" Type="http://schemas.openxmlformats.org/officeDocument/2006/relationships/hyperlink" Target="https://stat.gov.pl/en/metainformation/glossary/terms-used-in-official-statistics/2817,term.html"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paralympic.org.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FBEB7090D5ED8B4AADA9FC396769AC9B" ma:contentTypeVersion="" ma:contentTypeDescription="" ma:contentTypeScope="" ma:versionID="6bc347668491c2bd9b5b9ebe793d10d9">
  <xsd:schema xmlns:xsd="http://www.w3.org/2001/XMLSchema" xmlns:xs="http://www.w3.org/2001/XMLSchema" xmlns:p="http://schemas.microsoft.com/office/2006/metadata/properties" xmlns:ns1="http://schemas.microsoft.com/sharepoint/v3" xmlns:ns2="9070EBFB-EDD5-4A8B-ADA9-FC396769AC9B" targetNamespace="http://schemas.microsoft.com/office/2006/metadata/properties" ma:root="true" ma:fieldsID="14bc6af8e0d4c36dc6f6478fae101c15" ns1:_="" ns2:_="">
    <xsd:import namespace="http://schemas.microsoft.com/sharepoint/v3"/>
    <xsd:import namespace="9070EBFB-EDD5-4A8B-ADA9-FC396769AC9B"/>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70EBFB-EDD5-4A8B-ADA9-FC396769AC9B"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9070EBFB-EDD5-4A8B-ADA9-FC396769AC9B" xsi:nil="true"/>
    <Osoba xmlns="9070EBFB-EDD5-4A8B-ADA9-FC396769AC9B">STAT\MALINOWSKAE</Osoba>
    <_SourceUrl xmlns="http://schemas.microsoft.com/sharepoint/v3" xsi:nil="true"/>
    <NazwaPliku xmlns="9070EBFB-EDD5-4A8B-ADA9-FC396769AC9B">RZE-DBS 6362 1 2019.2,Kultura fizyczna w Polsce w 2018 r.,Kultura fizyczna w Polsce w 2018 r.docx</NazwaPliku>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0x00FBEB7090D5ED8B4AADA9FC396769AC9B</ContentType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8E08F-1C11-44B8-82F1-6A97A299F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70EBFB-EDD5-4A8B-ADA9-FC396769A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D39804-E15D-40D9-A3F2-808567566B96}">
  <ds:schemaRefs>
    <ds:schemaRef ds:uri="http://schemas.microsoft.com/office/2006/metadata/properties"/>
    <ds:schemaRef ds:uri="http://schemas.microsoft.com/office/infopath/2007/PartnerControls"/>
    <ds:schemaRef ds:uri="http://schemas.microsoft.com/sharepoint/v3"/>
    <ds:schemaRef ds:uri="9070EBFB-EDD5-4A8B-ADA9-FC396769AC9B"/>
  </ds:schemaRefs>
</ds:datastoreItem>
</file>

<file path=customXml/itemProps3.xml><?xml version="1.0" encoding="utf-8"?>
<ds:datastoreItem xmlns:ds="http://schemas.openxmlformats.org/officeDocument/2006/customXml" ds:itemID="{AAA4D4D3-AEBF-47F6-8287-C336D078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1081</Words>
  <Characters>6492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Kultura fizyczna w Polsce w 2018 r.</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Kultura fizyczna w Polsce w 2018 r.</dc:title>
  <dc:subject/>
  <dc:creator>Malinowska Ewa</dc:creator>
  <cp:keywords/>
  <dc:description/>
  <cp:lastModifiedBy>Malinowska Ewa</cp:lastModifiedBy>
  <cp:revision>5</cp:revision>
  <cp:lastPrinted>2021-08-31T07:41:00Z</cp:lastPrinted>
  <dcterms:created xsi:type="dcterms:W3CDTF">2021-09-28T11:24:00Z</dcterms:created>
  <dcterms:modified xsi:type="dcterms:W3CDTF">2021-09-29T07:08:00Z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0x01010044DF1BA9951007438FCA488A6A01397F</vt:lpwstr>
  </property>
</Properties>
</file>