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="http://schemas.openxmlformats.org/drawingml/2006/chart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619" w:rsidP="00287268" w:rsidRDefault="00096619" w14:paraId="619D2C93" w14:textId="77777777">
      <w:pPr>
        <w:pStyle w:val="tytuinformacji"/>
        <w:suppressAutoHyphens/>
        <w:rPr>
          <w:shd w:val="clear" w:color="auto" w:fill="FFFFFF"/>
          <w:lang w:val="en-US"/>
        </w:rPr>
      </w:pPr>
    </w:p>
    <w:p w:rsidR="00096619" w:rsidP="00287268" w:rsidRDefault="00096619" w14:paraId="65C3F5AA" w14:textId="77777777">
      <w:pPr>
        <w:pStyle w:val="tytuinformacji"/>
        <w:suppressAutoHyphens/>
        <w:rPr>
          <w:shd w:val="clear" w:color="auto" w:fill="FFFFFF"/>
          <w:lang w:val="en-US"/>
        </w:rPr>
      </w:pPr>
      <w:bookmarkStart w:name="_GoBack" w:id="0"/>
      <w:bookmarkEnd w:id="0"/>
    </w:p>
    <w:p w:rsidRPr="007D6120" w:rsidR="004F169E" w:rsidP="00287268" w:rsidRDefault="00E156EB" w14:paraId="29B47B09" w14:textId="77777777">
      <w:pPr>
        <w:pStyle w:val="tytuinformacji"/>
        <w:suppressAutoHyphens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>Investment outlays and fixed assets in national economy in 2020</w:t>
      </w:r>
      <w:r w:rsidRPr="007D6120" w:rsidR="004F169E">
        <w:rPr>
          <w:shd w:val="clear" w:color="auto" w:fill="FFFFFF"/>
          <w:lang w:val="en-US"/>
        </w:rPr>
        <w:t xml:space="preserve"> </w:t>
      </w:r>
    </w:p>
    <w:p w:rsidRPr="007D6120" w:rsidR="004F169E" w:rsidP="00287268" w:rsidRDefault="004F169E" w14:paraId="0BE0E0EA" w14:textId="77777777">
      <w:pPr>
        <w:pStyle w:val="tytuinformacji"/>
        <w:suppressAutoHyphens/>
        <w:rPr>
          <w:sz w:val="32"/>
          <w:lang w:val="en-US"/>
        </w:rPr>
      </w:pPr>
    </w:p>
    <w:p w:rsidRPr="007D6120" w:rsidR="004F169E" w:rsidP="00E64BA0" w:rsidRDefault="004F169E" w14:paraId="4D211FEA" w14:textId="3CC21A79">
      <w:pPr>
        <w:pStyle w:val="LID"/>
        <w:suppressAutoHyphens/>
        <w:rPr>
          <w:noProof w:val="0"/>
          <w:lang w:val="en-US"/>
        </w:rPr>
      </w:pPr>
      <w:r w:rsidRPr="007D6120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editId="11719B3C" wp14:anchorId="148019FC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207135"/>
                <wp:effectExtent l="0" t="0" r="0" b="0"/>
                <wp:wrapSquare wrapText="bothSides"/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713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50CFE" w:rsidR="004F169E" w:rsidP="004F169E" w:rsidRDefault="004F169E" w14:paraId="3D15B687" w14:textId="2BC37F18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310A6167" wp14:editId="76478641">
                                  <wp:extent cx="336550" cy="343535"/>
                                  <wp:effectExtent l="0" t="0" r="6350" b="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6550" cy="34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CFE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1</w:t>
                            </w:r>
                            <w:r w:rsidRPr="00A50CFE" w:rsidR="00BB0D9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95</w:t>
                            </w:r>
                            <w:r w:rsidR="008C55F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A81E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0</w:t>
                            </w:r>
                          </w:p>
                          <w:p w:rsidRPr="00E156EB" w:rsidR="004F169E" w:rsidP="004F169E" w:rsidRDefault="00D2585D" w14:paraId="05082AA5" w14:textId="7D9DB64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Growth</w:t>
                            </w:r>
                            <w:r w:rsidRPr="00E156EB" w:rsidR="00E156EB">
                              <w:rPr>
                                <w:lang w:val="en-US"/>
                              </w:rPr>
                              <w:t xml:space="preserve"> of investments in</w:t>
                            </w:r>
                            <w:r w:rsidR="004B64F1">
                              <w:rPr>
                                <w:lang w:val="en-US"/>
                              </w:rPr>
                              <w:t> </w:t>
                            </w:r>
                            <w:r w:rsidRPr="00E156EB" w:rsidR="004F169E">
                              <w:rPr>
                                <w:lang w:val="en-US"/>
                              </w:rPr>
                              <w:t>20</w:t>
                            </w:r>
                            <w:r w:rsidRPr="00E156EB" w:rsidR="007E0F06">
                              <w:rPr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48019FC">
                <v:stroke joinstyle="miter"/>
                <v:path gradientshapeok="t" o:connecttype="rect"/>
              </v:shapetype>
              <v:shape id="Pole tekstowe 37" style="position:absolute;margin-left:0;margin-top:6.55pt;width:2in;height:95.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/xKAIAACMEAAAOAAAAZHJzL2Uyb0RvYy54bWysU8Fu2zAMvQ/YPwi6L7bTZEmNOEWXrMOA&#10;bivQ7QNkWY6FSqImKbGzry8lp2m23Yb5IIgm+Ug+Pq1uBq3IQTgvwVS0mOSUCMOhkWZX0R/f794t&#10;KfGBmYYpMKKiR+Hpzfrtm1VvSzGFDlQjHEEQ48veVrQLwZZZ5nknNPMTsMKgswWnWUDT7bLGsR7R&#10;tcqmef4+68E11gEX3uPf7eik64TftoKHb23rRSCqothbSKdLZx3PbL1i5c4x20l+aoP9QxeaSYNF&#10;z1BbFhjZO/kXlJbcgYc2TDjoDNpWcpFmwGmK/I9pHjtmRZoFyfH2TJP/f7D86+HBEdlU9GpBiWEa&#10;d/QASpAgnnyAXhD8jyT11pcY+2gxOgwfYMBlp4G9vQf+5ImBTcfMTtw6B30nWINNFjEzu0gdcXwE&#10;qfsv0GAxtg+QgIbW6cggckIQHZd1PC9IDIHwWHI5XS5zdHH0FdN8UVzNUw1WvqRb58MnAZrES0Ud&#10;KiDBs8O9D7EdVr6ExGoelGzupFLJcLt6oxw5sKiWvNgu0uyY8luYMqSv6PV8Ok/IBmJ+EpKWAdWs&#10;pK4otonfqK9Ix0fTpJDApBrvCKvMiZ9IyUhOGOoBAyNpNTRHZMrBqFp8ZXjpwP2ipEfFVtT/3DMn&#10;KFGfDbJ9XcxmUeLJmM0XUzTcpae+9DDDEaqigZLxugnpWUQeDNziVlqZ+Hrt5NQrKjHReHo1UeqX&#10;dop6fdvrZwAAAP//AwBQSwMEFAAGAAgAAAAhAB5E3a7cAAAABwEAAA8AAABkcnMvZG93bnJldi54&#10;bWxMj0FPwzAMhe9I/IfISNxY2g6hqms6IVAPgECwceHmNV5b0ThVk23l32NO7Ga/Zz1/r1zPblBH&#10;mkLv2UC6SEARN9723Br43NY3OagQkS0OnsnADwVYV5cXJRbWn/iDjpvYKgnhUKCBLsax0Do0HTkM&#10;Cz8Si7f3k8Mo69RqO+FJwt2gsyS50w57lg8djvTQUfO9OTgDt+lbk7+Hry371zqrXx7RPYVnY66v&#10;5vsVqEhz/D+GP3xBh0qYdv7ANqjBgBSJoi5TUOJmeS7CToZkmYGuSn3OX/0CAAD//wMAUEsBAi0A&#10;FAAGAAgAAAAhALaDOJL+AAAA4QEAABMAAAAAAAAAAAAAAAAAAAAAAFtDb250ZW50X1R5cGVzXS54&#10;bWxQSwECLQAUAAYACAAAACEAOP0h/9YAAACUAQAACwAAAAAAAAAAAAAAAAAvAQAAX3JlbHMvLnJl&#10;bHNQSwECLQAUAAYACAAAACEAYnDv8SgCAAAjBAAADgAAAAAAAAAAAAAAAAAuAgAAZHJzL2Uyb0Rv&#10;Yy54bWxQSwECLQAUAAYACAAAACEAHkTdrtwAAAAHAQAADwAAAAAAAAAAAAAAAACCBAAAZHJzL2Rv&#10;d25yZXYueG1sUEsFBgAAAAAEAAQA8wAAAIsFAAAAAA==&#10;">
                <v:textbox>
                  <w:txbxContent>
                    <w:p w:rsidRPr="00A50CFE" w:rsidR="004F169E" w:rsidP="004F169E" w:rsidRDefault="004F169E" w14:paraId="3D15B687" w14:textId="2BC37F18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310A6167" wp14:editId="76478641">
                            <wp:extent cx="336550" cy="343535"/>
                            <wp:effectExtent l="0" t="0" r="6350" b="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6550" cy="34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CFE">
                        <w:rPr>
                          <w:noProof/>
                          <w:color w:val="001D77"/>
                          <w:lang w:val="en-US" w:eastAsia="pl-PL"/>
                        </w:rPr>
                        <w:t xml:space="preserve"> 1</w:t>
                      </w:r>
                      <w:r w:rsidRPr="00A50CFE" w:rsidR="00BB0D9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95</w:t>
                      </w:r>
                      <w:r w:rsidR="008C55F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A81E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0</w:t>
                      </w:r>
                    </w:p>
                    <w:p w:rsidRPr="00E156EB" w:rsidR="004F169E" w:rsidP="004F169E" w:rsidRDefault="00D2585D" w14:paraId="05082AA5" w14:textId="7D9DB64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Growth</w:t>
                      </w:r>
                      <w:r w:rsidRPr="00E156EB" w:rsidR="00E156EB">
                        <w:rPr>
                          <w:lang w:val="en-US"/>
                        </w:rPr>
                        <w:t xml:space="preserve"> of investments in</w:t>
                      </w:r>
                      <w:r w:rsidR="004B64F1">
                        <w:rPr>
                          <w:lang w:val="en-US"/>
                        </w:rPr>
                        <w:t> </w:t>
                      </w:r>
                      <w:r w:rsidRPr="00E156EB" w:rsidR="004F169E">
                        <w:rPr>
                          <w:lang w:val="en-US"/>
                        </w:rPr>
                        <w:t>20</w:t>
                      </w:r>
                      <w:r w:rsidRPr="00E156EB" w:rsidR="007E0F06">
                        <w:rPr>
                          <w:lang w:val="en-US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6120" w:rsidR="00E156EB">
        <w:rPr>
          <w:noProof w:val="0"/>
          <w:lang w:val="en-US"/>
        </w:rPr>
        <w:t xml:space="preserve">The </w:t>
      </w:r>
      <w:r w:rsidR="00D2585D">
        <w:rPr>
          <w:noProof w:val="0"/>
          <w:lang w:val="en-US"/>
        </w:rPr>
        <w:t>growth</w:t>
      </w:r>
      <w:r w:rsidRPr="007D6120" w:rsidR="00D2585D">
        <w:rPr>
          <w:noProof w:val="0"/>
          <w:lang w:val="en-US"/>
        </w:rPr>
        <w:t xml:space="preserve"> </w:t>
      </w:r>
      <w:r w:rsidRPr="007D6120" w:rsidR="00E156EB">
        <w:rPr>
          <w:noProof w:val="0"/>
          <w:lang w:val="en-US"/>
        </w:rPr>
        <w:t xml:space="preserve">of investment </w:t>
      </w:r>
      <w:r w:rsidRPr="007D6120" w:rsidR="00161BDA">
        <w:rPr>
          <w:noProof w:val="0"/>
          <w:lang w:val="en-US"/>
        </w:rPr>
        <w:t xml:space="preserve">outlays </w:t>
      </w:r>
      <w:r w:rsidR="00161BDA">
        <w:rPr>
          <w:noProof w:val="0"/>
          <w:lang w:val="en-US"/>
        </w:rPr>
        <w:t>in</w:t>
      </w:r>
      <w:r w:rsidRPr="007D6120" w:rsidR="00E156EB">
        <w:rPr>
          <w:noProof w:val="0"/>
          <w:lang w:val="en-US"/>
        </w:rPr>
        <w:t xml:space="preserve"> national economy decreased in compari</w:t>
      </w:r>
      <w:r w:rsidR="00A81EA0">
        <w:rPr>
          <w:noProof w:val="0"/>
          <w:lang w:val="en-US"/>
        </w:rPr>
        <w:t>son with the previous year by 5</w:t>
      </w:r>
      <w:r w:rsidR="008C55F9">
        <w:rPr>
          <w:noProof w:val="0"/>
          <w:lang w:val="en-US"/>
        </w:rPr>
        <w:t>.</w:t>
      </w:r>
      <w:r w:rsidR="00A81EA0">
        <w:rPr>
          <w:noProof w:val="0"/>
          <w:lang w:val="en-US"/>
        </w:rPr>
        <w:t>0</w:t>
      </w:r>
      <w:r w:rsidRPr="007D6120" w:rsidR="00E156EB">
        <w:rPr>
          <w:noProof w:val="0"/>
          <w:lang w:val="en-US"/>
        </w:rPr>
        <w:t>%. The gross value of fixed assets increased</w:t>
      </w:r>
      <w:r w:rsidR="00121167">
        <w:rPr>
          <w:noProof w:val="0"/>
          <w:lang w:val="en-US"/>
        </w:rPr>
        <w:t xml:space="preserve"> (in constant prices)</w:t>
      </w:r>
      <w:r w:rsidRPr="007D6120" w:rsidR="00E156EB">
        <w:rPr>
          <w:noProof w:val="0"/>
          <w:lang w:val="en-US"/>
        </w:rPr>
        <w:t xml:space="preserve"> by 3</w:t>
      </w:r>
      <w:r w:rsidR="008C55F9">
        <w:rPr>
          <w:noProof w:val="0"/>
          <w:lang w:val="en-US"/>
        </w:rPr>
        <w:t>.</w:t>
      </w:r>
      <w:r w:rsidRPr="007D6120" w:rsidR="00E156EB">
        <w:rPr>
          <w:noProof w:val="0"/>
          <w:lang w:val="en-US"/>
        </w:rPr>
        <w:t>6%</w:t>
      </w:r>
      <w:r w:rsidR="00F92CE0">
        <w:rPr>
          <w:noProof w:val="0"/>
          <w:lang w:val="en-US"/>
        </w:rPr>
        <w:t>.</w:t>
      </w:r>
    </w:p>
    <w:p w:rsidRPr="007D6120" w:rsidR="004F169E" w:rsidP="00287268" w:rsidRDefault="004F169E" w14:paraId="0AD2229C" w14:textId="77777777">
      <w:pPr>
        <w:pStyle w:val="Nagwek1"/>
        <w:suppressAutoHyphens/>
        <w:spacing w:before="0"/>
        <w:jc w:val="center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:rsidRPr="007D6120" w:rsidR="004F169E" w:rsidP="00287268" w:rsidRDefault="004F169E" w14:paraId="3A8682E7" w14:textId="77777777">
      <w:pPr>
        <w:pStyle w:val="Nagwek1"/>
        <w:suppressAutoHyphens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 </w:t>
      </w:r>
    </w:p>
    <w:p w:rsidRPr="007D6120" w:rsidR="004F169E" w:rsidP="00287268" w:rsidRDefault="004F169E" w14:paraId="5558B5A7" w14:textId="77777777">
      <w:pPr>
        <w:pStyle w:val="Nagwek1"/>
        <w:suppressAutoHyphens/>
        <w:rPr>
          <w:lang w:val="en-US"/>
        </w:rPr>
      </w:pPr>
    </w:p>
    <w:p w:rsidRPr="007D6120" w:rsidR="007758A6" w:rsidP="00B65323" w:rsidRDefault="00B65323" w14:paraId="473DAA6C" w14:textId="77777777">
      <w:pPr>
        <w:rPr>
          <w:lang w:val="en-US"/>
        </w:rPr>
      </w:pPr>
      <w:r w:rsidRPr="007D6120">
        <w:rPr>
          <w:rFonts w:ascii="Fira Sans SemiBold" w:hAnsi="Fira Sans SemiBold" w:eastAsia="Times New Roman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editId="64ABE363" wp14:anchorId="4E5D1999">
                <wp:simplePos x="0" y="0"/>
                <wp:positionH relativeFrom="column">
                  <wp:posOffset>5219700</wp:posOffset>
                </wp:positionH>
                <wp:positionV relativeFrom="paragraph">
                  <wp:posOffset>137795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D5B27" w:rsidR="004F169E" w:rsidP="00FF1D3B" w:rsidRDefault="005D5B27" w14:paraId="5531DA58" w14:textId="2DDE5CF0">
                            <w:pPr>
                              <w:pStyle w:val="tekstzboku"/>
                              <w:suppressAutoHyphens/>
                              <w:rPr>
                                <w:lang w:val="en-US"/>
                              </w:rPr>
                            </w:pPr>
                            <w:r w:rsidRPr="005D5B27">
                              <w:rPr>
                                <w:lang w:val="en-US"/>
                              </w:rPr>
                              <w:t xml:space="preserve">Investment outlays in the national economy in 2020 </w:t>
                            </w:r>
                            <w:r w:rsidR="006D7C2F">
                              <w:rPr>
                                <w:lang w:val="en-US"/>
                              </w:rPr>
                              <w:t>amounted to</w:t>
                            </w:r>
                            <w:r w:rsidRPr="005D5B27" w:rsidR="006D7C2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41619">
                              <w:rPr>
                                <w:lang w:val="en-US"/>
                              </w:rPr>
                              <w:t>309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141619">
                              <w:rPr>
                                <w:lang w:val="en-US"/>
                              </w:rPr>
                              <w:t>458</w:t>
                            </w:r>
                            <w:r w:rsidRPr="005D5B27">
                              <w:rPr>
                                <w:lang w:val="en-US"/>
                              </w:rPr>
                              <w:t xml:space="preserve"> million</w:t>
                            </w:r>
                            <w:r>
                              <w:rPr>
                                <w:lang w:val="en-US"/>
                              </w:rPr>
                              <w:t xml:space="preserve"> PLN</w:t>
                            </w:r>
                            <w:r w:rsidRPr="005D5B27">
                              <w:rPr>
                                <w:lang w:val="en-US"/>
                              </w:rPr>
                              <w:t xml:space="preserve"> (in current prices)</w:t>
                            </w:r>
                            <w:r w:rsidR="006D7C2F">
                              <w:rPr>
                                <w:lang w:val="en-US"/>
                              </w:rPr>
                              <w:t xml:space="preserve"> compared to </w:t>
                            </w:r>
                            <w:r w:rsidR="004C3030">
                              <w:rPr>
                                <w:lang w:val="en-US"/>
                              </w:rPr>
                              <w:t xml:space="preserve">320 937 million PLN </w:t>
                            </w:r>
                            <w:r w:rsidR="006D7C2F">
                              <w:rPr>
                                <w:lang w:val="en-US"/>
                              </w:rPr>
                              <w:t>in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8" style="position:absolute;margin-left:411pt;margin-top:10.85pt;width:135.85pt;height:91.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XaEwIAAAEEAAAOAAAAZHJzL2Uyb0RvYy54bWysU11v0zAUfUfiP1h+p/mg2dao6TQ2hpAG&#10;TBr8AMdxGmu2r7HdJuXXc+10XQVviDxYdq7vufece7y+nrQie+G8BNPQYpFTIgyHTpptQ398v393&#10;RYkPzHRMgRENPQhPrzdv36xHW4sSBlCdcARBjK9H29AhBFtnmeeD0MwvwAqDwR6cZgGPbpt1jo2I&#10;rlVW5vlFNoLrrAMuvMe/d3OQbhJ+3wsevvW9F4GohmJvIa0urW1cs82a1VvH7CD5sQ32D11oJg0W&#10;PUHdscDIzsm/oLTkDjz0YcFBZ9D3kovEAdkU+R9sngZmReKC4nh7ksn/P1j+df/oiOwa+h4nZZjG&#10;GT2CEiSIZx9gFAT/o0ij9TXefbJ4O0wfYMJhJ8LePgB/9sTA7cDMVtw4B+MgWIdNFjEzO0udcXwE&#10;accv0GExtguQgKbe6aggakIQHYd1OA1ITIHwWPKyrMpVRQnHWFFclHmVRpix+iXdOh8+CdAkbhrq&#10;0AEJnu0ffIjtsPrlSqxm4F4qlVygDBkbuqrKKiWcRbQMaFIldUOv8vjNtoksP5ouJQcm1bzHAsoc&#10;aUemM+cwtVOSOWkSJWmhO6AODmZP4hvCzQDuFyUj+rGh/ueOOUGJ+mxQy1WxXEYDp8Oyuizx4M4j&#10;7XmEGY5QDQ2UzNvbkEw/U75BzXuZ1Hjt5Ngy+iyJdHwT0cjn53Tr9eVufgMAAP//AwBQSwMEFAAG&#10;AAgAAAAhAIVMCXbfAAAACwEAAA8AAABkcnMvZG93bnJldi54bWxMj09PwzAMxe9IfIfISNxYsjLY&#10;VupOCMQVxPgjccsar61onKrJ1vLt8U5ws/2enn+v2Ey+U0caYhsYYT4zoIir4FquEd7fnq5WoGKy&#10;7GwXmBB+KMKmPD8rbO7CyK903KZaSQjH3CI0KfW51rFqyNs4Cz2xaPsweJtkHWrtBjtKuO90Zsyt&#10;9rZl+dDYnh4aqr63B4/w8bz/+lyYl/rR3/RjmIxmv9aIlxfT/R2oRFP6M8MJX9ChFKZdOLCLqkNY&#10;ZZl0SQjZfAnqZDDra5l2cjGLJeiy0P87lL8AAAD//wMAUEsBAi0AFAAGAAgAAAAhALaDOJL+AAAA&#10;4QEAABMAAAAAAAAAAAAAAAAAAAAAAFtDb250ZW50X1R5cGVzXS54bWxQSwECLQAUAAYACAAAACEA&#10;OP0h/9YAAACUAQAACwAAAAAAAAAAAAAAAAAvAQAAX3JlbHMvLnJlbHNQSwECLQAUAAYACAAAACEA&#10;1GPF2hMCAAABBAAADgAAAAAAAAAAAAAAAAAuAgAAZHJzL2Uyb0RvYy54bWxQSwECLQAUAAYACAAA&#10;ACEAhUwJdt8AAAALAQAADwAAAAAAAAAAAAAAAABtBAAAZHJzL2Rvd25yZXYueG1sUEsFBgAAAAAE&#10;AAQA8wAAAHkFAAAAAA==&#10;" w14:anchorId="4E5D1999">
                <v:textbox>
                  <w:txbxContent>
                    <w:p w:rsidRPr="005D5B27" w:rsidR="004F169E" w:rsidP="00FF1D3B" w:rsidRDefault="005D5B27" w14:paraId="5531DA58" w14:textId="2DDE5CF0">
                      <w:pPr>
                        <w:pStyle w:val="tekstzboku"/>
                        <w:suppressAutoHyphens/>
                        <w:rPr>
                          <w:lang w:val="en-US"/>
                        </w:rPr>
                      </w:pPr>
                      <w:r w:rsidRPr="005D5B27">
                        <w:rPr>
                          <w:lang w:val="en-US"/>
                        </w:rPr>
                        <w:t xml:space="preserve">Investment outlays in the national economy in 2020 </w:t>
                      </w:r>
                      <w:r w:rsidR="006D7C2F">
                        <w:rPr>
                          <w:lang w:val="en-US"/>
                        </w:rPr>
                        <w:t>amounted to</w:t>
                      </w:r>
                      <w:r w:rsidRPr="005D5B27" w:rsidR="006D7C2F">
                        <w:rPr>
                          <w:lang w:val="en-US"/>
                        </w:rPr>
                        <w:t xml:space="preserve"> </w:t>
                      </w:r>
                      <w:r w:rsidR="00141619">
                        <w:rPr>
                          <w:lang w:val="en-US"/>
                        </w:rPr>
                        <w:t>309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141619">
                        <w:rPr>
                          <w:lang w:val="en-US"/>
                        </w:rPr>
                        <w:t>458</w:t>
                      </w:r>
                      <w:r w:rsidRPr="005D5B27">
                        <w:rPr>
                          <w:lang w:val="en-US"/>
                        </w:rPr>
                        <w:t xml:space="preserve"> million</w:t>
                      </w:r>
                      <w:r>
                        <w:rPr>
                          <w:lang w:val="en-US"/>
                        </w:rPr>
                        <w:t xml:space="preserve"> PLN</w:t>
                      </w:r>
                      <w:r w:rsidRPr="005D5B27">
                        <w:rPr>
                          <w:lang w:val="en-US"/>
                        </w:rPr>
                        <w:t xml:space="preserve"> (in current prices)</w:t>
                      </w:r>
                      <w:r w:rsidR="006D7C2F">
                        <w:rPr>
                          <w:lang w:val="en-US"/>
                        </w:rPr>
                        <w:t xml:space="preserve"> compared to </w:t>
                      </w:r>
                      <w:r w:rsidR="004C3030">
                        <w:rPr>
                          <w:lang w:val="en-US"/>
                        </w:rPr>
                        <w:t xml:space="preserve">320 937 million PLN </w:t>
                      </w:r>
                      <w:r w:rsidR="006D7C2F">
                        <w:rPr>
                          <w:lang w:val="en-US"/>
                        </w:rPr>
                        <w:t>in 2019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Pr="007D6120" w:rsidR="004F169E" w:rsidRDefault="005D5B27" w14:paraId="23BFDA83" w14:textId="77777777">
      <w:pPr>
        <w:pStyle w:val="Nagwek1"/>
        <w:suppressAutoHyphens/>
        <w:rPr>
          <w:lang w:val="en-US"/>
        </w:rPr>
      </w:pPr>
      <w:r w:rsidRPr="007D6120">
        <w:rPr>
          <w:lang w:val="en-US"/>
        </w:rPr>
        <w:t>Investment outlays in national economy in</w:t>
      </w:r>
      <w:r w:rsidRPr="007D6120" w:rsidR="004F169E">
        <w:rPr>
          <w:lang w:val="en-US"/>
        </w:rPr>
        <w:t xml:space="preserve"> 20</w:t>
      </w:r>
      <w:r w:rsidRPr="007D6120" w:rsidR="00BB0D95">
        <w:rPr>
          <w:lang w:val="en-US"/>
        </w:rPr>
        <w:t>20</w:t>
      </w:r>
    </w:p>
    <w:p w:rsidRPr="007D6120" w:rsidR="004F169E" w:rsidP="00B65323" w:rsidRDefault="005D5B27" w14:paraId="122E8EF0" w14:textId="4A56278E">
      <w:pPr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In 2020 the value of investment outlays in national economy </w:t>
      </w:r>
      <w:r w:rsidR="007D08F4">
        <w:rPr>
          <w:shd w:val="clear" w:color="auto" w:fill="FFFFFF"/>
          <w:lang w:val="en-US"/>
        </w:rPr>
        <w:t>was</w:t>
      </w:r>
      <w:r w:rsidR="00141619">
        <w:rPr>
          <w:shd w:val="clear" w:color="auto" w:fill="FFFFFF"/>
          <w:lang w:val="en-US"/>
        </w:rPr>
        <w:t xml:space="preserve"> 309 458</w:t>
      </w:r>
      <w:r w:rsidRPr="007D6120">
        <w:rPr>
          <w:shd w:val="clear" w:color="auto" w:fill="FFFFFF"/>
          <w:lang w:val="en-US"/>
        </w:rPr>
        <w:t xml:space="preserve"> million PLN, </w:t>
      </w:r>
      <w:r w:rsidR="00D2585D">
        <w:rPr>
          <w:shd w:val="clear" w:color="auto" w:fill="FFFFFF"/>
          <w:lang w:val="en-US"/>
        </w:rPr>
        <w:t>of</w:t>
      </w:r>
      <w:r w:rsidR="00121167">
        <w:rPr>
          <w:shd w:val="clear" w:color="auto" w:fill="FFFFFF"/>
          <w:lang w:val="en-US"/>
        </w:rPr>
        <w:t xml:space="preserve"> which </w:t>
      </w:r>
      <w:r w:rsidRPr="007D6120">
        <w:rPr>
          <w:shd w:val="clear" w:color="auto" w:fill="FFFFFF"/>
          <w:lang w:val="en-US"/>
        </w:rPr>
        <w:t xml:space="preserve">the value of outlays </w:t>
      </w:r>
      <w:r w:rsidR="00121167">
        <w:rPr>
          <w:shd w:val="clear" w:color="auto" w:fill="FFFFFF"/>
          <w:lang w:val="en-US"/>
        </w:rPr>
        <w:t xml:space="preserve">incurred </w:t>
      </w:r>
      <w:r w:rsidRPr="007D6120">
        <w:rPr>
          <w:shd w:val="clear" w:color="auto" w:fill="FFFFFF"/>
          <w:lang w:val="en-US"/>
        </w:rPr>
        <w:t>on:</w:t>
      </w:r>
      <w:r w:rsidRPr="007D6120" w:rsidR="004F169E">
        <w:rPr>
          <w:shd w:val="clear" w:color="auto" w:fill="FFFFFF"/>
          <w:lang w:val="en-US"/>
        </w:rPr>
        <w:t xml:space="preserve"> </w:t>
      </w:r>
    </w:p>
    <w:p w:rsidRPr="007D6120" w:rsidR="004F169E" w:rsidP="00E64BA0" w:rsidRDefault="005D5B27" w14:paraId="1F2E3B45" w14:textId="0348FDD7">
      <w:pPr>
        <w:pStyle w:val="Akapitzlist"/>
        <w:numPr>
          <w:ilvl w:val="0"/>
          <w:numId w:val="3"/>
        </w:numPr>
        <w:suppressAutoHyphens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>buildings and structures</w:t>
      </w:r>
      <w:r w:rsidR="001510D1">
        <w:rPr>
          <w:shd w:val="clear" w:color="auto" w:fill="FFFFFF"/>
          <w:lang w:val="en-US"/>
        </w:rPr>
        <w:t xml:space="preserve"> </w:t>
      </w:r>
      <w:r w:rsidRPr="007D6120" w:rsidR="004F169E">
        <w:rPr>
          <w:shd w:val="clear" w:color="auto" w:fill="FFFFFF"/>
          <w:lang w:val="en-US"/>
        </w:rPr>
        <w:t xml:space="preserve">– </w:t>
      </w:r>
      <w:r w:rsidR="007978EB">
        <w:rPr>
          <w:shd w:val="clear" w:color="auto" w:fill="FFFFFF"/>
          <w:lang w:val="en-US"/>
        </w:rPr>
        <w:t>172 716</w:t>
      </w:r>
      <w:r w:rsidRPr="007D6120" w:rsidR="00BB0D95">
        <w:rPr>
          <w:shd w:val="clear" w:color="auto" w:fill="FFFFFF"/>
          <w:lang w:val="en-US"/>
        </w:rPr>
        <w:t xml:space="preserve"> </w:t>
      </w:r>
      <w:r w:rsidRPr="007D6120" w:rsidR="00103B38">
        <w:rPr>
          <w:shd w:val="clear" w:color="auto" w:fill="FFFFFF"/>
          <w:lang w:val="en-US"/>
        </w:rPr>
        <w:t>m</w:t>
      </w:r>
      <w:r w:rsidRPr="007D6120">
        <w:rPr>
          <w:shd w:val="clear" w:color="auto" w:fill="FFFFFF"/>
          <w:lang w:val="en-US"/>
        </w:rPr>
        <w:t>illion PLN</w:t>
      </w:r>
      <w:r w:rsidRPr="007D6120" w:rsidR="00103B38">
        <w:rPr>
          <w:shd w:val="clear" w:color="auto" w:fill="FFFFFF"/>
          <w:lang w:val="en-US"/>
        </w:rPr>
        <w:t xml:space="preserve"> (5</w:t>
      </w:r>
      <w:r w:rsidR="007978EB">
        <w:rPr>
          <w:shd w:val="clear" w:color="auto" w:fill="FFFFFF"/>
          <w:lang w:val="en-US"/>
        </w:rPr>
        <w:t>5.8</w:t>
      </w:r>
      <w:r w:rsidRPr="007D6120" w:rsidR="00103B38">
        <w:rPr>
          <w:shd w:val="clear" w:color="auto" w:fill="FFFFFF"/>
          <w:lang w:val="en-US"/>
        </w:rPr>
        <w:t>%)</w:t>
      </w:r>
      <w:r w:rsidRPr="007D6120" w:rsidR="00D4350F">
        <w:rPr>
          <w:shd w:val="clear" w:color="auto" w:fill="FFFFFF"/>
          <w:lang w:val="en-US"/>
        </w:rPr>
        <w:t>,</w:t>
      </w:r>
    </w:p>
    <w:p w:rsidRPr="007D6120" w:rsidR="004F169E" w:rsidP="00E64BA0" w:rsidRDefault="005D5B27" w14:paraId="4BA494BE" w14:textId="5FE9C43E">
      <w:pPr>
        <w:pStyle w:val="Akapitzlist"/>
        <w:numPr>
          <w:ilvl w:val="0"/>
          <w:numId w:val="3"/>
        </w:numPr>
        <w:suppressAutoHyphens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machinery, technical equipment and tools – </w:t>
      </w:r>
      <w:r w:rsidRPr="007D6120" w:rsidR="00BB0D95">
        <w:rPr>
          <w:shd w:val="clear" w:color="auto" w:fill="FFFFFF"/>
          <w:lang w:val="en-US"/>
        </w:rPr>
        <w:t xml:space="preserve">101 140 </w:t>
      </w:r>
      <w:r w:rsidRPr="007D6120">
        <w:rPr>
          <w:shd w:val="clear" w:color="auto" w:fill="FFFFFF"/>
          <w:lang w:val="en-US"/>
        </w:rPr>
        <w:t>million PLN</w:t>
      </w:r>
      <w:r w:rsidRPr="007D6120" w:rsidR="00103B38">
        <w:rPr>
          <w:shd w:val="clear" w:color="auto" w:fill="FFFFFF"/>
          <w:lang w:val="en-US"/>
        </w:rPr>
        <w:t xml:space="preserve"> (3</w:t>
      </w:r>
      <w:r w:rsidRPr="007D6120" w:rsidR="00BB0D95">
        <w:rPr>
          <w:shd w:val="clear" w:color="auto" w:fill="FFFFFF"/>
          <w:lang w:val="en-US"/>
        </w:rPr>
        <w:t>2</w:t>
      </w:r>
      <w:r w:rsidR="008C55F9">
        <w:rPr>
          <w:shd w:val="clear" w:color="auto" w:fill="FFFFFF"/>
          <w:lang w:val="en-US"/>
        </w:rPr>
        <w:t>.</w:t>
      </w:r>
      <w:r w:rsidR="007978EB">
        <w:rPr>
          <w:shd w:val="clear" w:color="auto" w:fill="FFFFFF"/>
          <w:lang w:val="en-US"/>
        </w:rPr>
        <w:t>7</w:t>
      </w:r>
      <w:r w:rsidRPr="007D6120" w:rsidR="00103B38">
        <w:rPr>
          <w:shd w:val="clear" w:color="auto" w:fill="FFFFFF"/>
          <w:lang w:val="en-US"/>
        </w:rPr>
        <w:t>%)</w:t>
      </w:r>
      <w:r w:rsidRPr="007D6120" w:rsidR="00D4350F">
        <w:rPr>
          <w:shd w:val="clear" w:color="auto" w:fill="FFFFFF"/>
          <w:lang w:val="en-US"/>
        </w:rPr>
        <w:t>,</w:t>
      </w:r>
    </w:p>
    <w:p w:rsidRPr="007D6120" w:rsidR="004F169E" w:rsidP="00E64BA0" w:rsidRDefault="005D5B27" w14:paraId="03EB0C3A" w14:textId="77777777">
      <w:pPr>
        <w:pStyle w:val="Akapitzlist"/>
        <w:numPr>
          <w:ilvl w:val="0"/>
          <w:numId w:val="3"/>
        </w:numPr>
        <w:suppressAutoHyphens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transport equipment </w:t>
      </w:r>
      <w:r w:rsidRPr="007D6120" w:rsidR="004F169E">
        <w:rPr>
          <w:shd w:val="clear" w:color="auto" w:fill="FFFFFF"/>
          <w:lang w:val="en-US"/>
        </w:rPr>
        <w:t xml:space="preserve">– </w:t>
      </w:r>
      <w:r w:rsidRPr="007D6120" w:rsidR="00BB0D95">
        <w:rPr>
          <w:shd w:val="clear" w:color="auto" w:fill="FFFFFF"/>
          <w:lang w:val="en-US"/>
        </w:rPr>
        <w:t xml:space="preserve">33 573 </w:t>
      </w:r>
      <w:r w:rsidRPr="007D6120">
        <w:rPr>
          <w:shd w:val="clear" w:color="auto" w:fill="FFFFFF"/>
          <w:lang w:val="en-US"/>
        </w:rPr>
        <w:t>million PLN</w:t>
      </w:r>
      <w:r w:rsidRPr="007D6120" w:rsidR="00103B38">
        <w:rPr>
          <w:shd w:val="clear" w:color="auto" w:fill="FFFFFF"/>
          <w:lang w:val="en-US"/>
        </w:rPr>
        <w:t xml:space="preserve"> (1</w:t>
      </w:r>
      <w:r w:rsidRPr="007D6120" w:rsidR="00BB0D95">
        <w:rPr>
          <w:shd w:val="clear" w:color="auto" w:fill="FFFFFF"/>
          <w:lang w:val="en-US"/>
        </w:rPr>
        <w:t>0</w:t>
      </w:r>
      <w:r w:rsidR="008C55F9">
        <w:rPr>
          <w:shd w:val="clear" w:color="auto" w:fill="FFFFFF"/>
          <w:lang w:val="en-US"/>
        </w:rPr>
        <w:t>.</w:t>
      </w:r>
      <w:r w:rsidRPr="007D6120" w:rsidR="00103B38">
        <w:rPr>
          <w:shd w:val="clear" w:color="auto" w:fill="FFFFFF"/>
          <w:lang w:val="en-US"/>
        </w:rPr>
        <w:t>8%)</w:t>
      </w:r>
      <w:r w:rsidRPr="007D6120" w:rsidR="004F169E">
        <w:rPr>
          <w:shd w:val="clear" w:color="auto" w:fill="FFFFFF"/>
          <w:lang w:val="en-US"/>
        </w:rPr>
        <w:t>.</w:t>
      </w:r>
    </w:p>
    <w:p w:rsidRPr="007D6120" w:rsidR="004F169E" w:rsidP="005D5B27" w:rsidRDefault="005D5B27" w14:paraId="6B40C052" w14:textId="14B17226">
      <w:pPr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In comparison with </w:t>
      </w:r>
      <w:r w:rsidR="009C4F3B">
        <w:rPr>
          <w:shd w:val="clear" w:color="auto" w:fill="FFFFFF"/>
          <w:lang w:val="en-US"/>
        </w:rPr>
        <w:t xml:space="preserve">the </w:t>
      </w:r>
      <w:r w:rsidRPr="007D6120">
        <w:rPr>
          <w:shd w:val="clear" w:color="auto" w:fill="FFFFFF"/>
          <w:lang w:val="en-US"/>
        </w:rPr>
        <w:t xml:space="preserve">previous year, the </w:t>
      </w:r>
      <w:r w:rsidR="006D7C2F">
        <w:rPr>
          <w:shd w:val="clear" w:color="auto" w:fill="FFFFFF"/>
          <w:lang w:val="en-US"/>
        </w:rPr>
        <w:t xml:space="preserve">real </w:t>
      </w:r>
      <w:r w:rsidR="00D2585D">
        <w:rPr>
          <w:shd w:val="clear" w:color="auto" w:fill="FFFFFF"/>
          <w:lang w:val="en-US"/>
        </w:rPr>
        <w:t>growth</w:t>
      </w:r>
      <w:r w:rsidRPr="007D6120" w:rsidR="00D2585D">
        <w:rPr>
          <w:shd w:val="clear" w:color="auto" w:fill="FFFFFF"/>
          <w:lang w:val="en-US"/>
        </w:rPr>
        <w:t xml:space="preserve"> </w:t>
      </w:r>
      <w:r w:rsidRPr="007D6120">
        <w:rPr>
          <w:shd w:val="clear" w:color="auto" w:fill="FFFFFF"/>
          <w:lang w:val="en-US"/>
        </w:rPr>
        <w:t xml:space="preserve">of </w:t>
      </w:r>
      <w:r w:rsidR="001510D1">
        <w:rPr>
          <w:shd w:val="clear" w:color="auto" w:fill="FFFFFF"/>
          <w:lang w:val="en-US"/>
        </w:rPr>
        <w:t xml:space="preserve">investment </w:t>
      </w:r>
      <w:r w:rsidRPr="007D6120">
        <w:rPr>
          <w:shd w:val="clear" w:color="auto" w:fill="FFFFFF"/>
          <w:lang w:val="en-US"/>
        </w:rPr>
        <w:t>outlays</w:t>
      </w:r>
      <w:r w:rsidRPr="007D6120" w:rsidR="00287268">
        <w:rPr>
          <w:shd w:val="clear" w:color="auto" w:fill="FFFFFF"/>
          <w:lang w:val="en-US"/>
        </w:rPr>
        <w:t xml:space="preserve">, </w:t>
      </w:r>
      <w:r w:rsidRPr="007D6120">
        <w:rPr>
          <w:shd w:val="clear" w:color="auto" w:fill="FFFFFF"/>
          <w:lang w:val="en-US"/>
        </w:rPr>
        <w:t>decreased by</w:t>
      </w:r>
      <w:r w:rsidRPr="007D6120" w:rsidR="004F169E">
        <w:rPr>
          <w:shd w:val="clear" w:color="auto" w:fill="FFFFFF"/>
          <w:lang w:val="en-US"/>
        </w:rPr>
        <w:t xml:space="preserve"> </w:t>
      </w:r>
      <w:r w:rsidR="007978EB">
        <w:rPr>
          <w:shd w:val="clear" w:color="auto" w:fill="FFFFFF"/>
          <w:lang w:val="en-US"/>
        </w:rPr>
        <w:t>5.0</w:t>
      </w:r>
      <w:r w:rsidRPr="007D6120" w:rsidR="004F169E">
        <w:rPr>
          <w:shd w:val="clear" w:color="auto" w:fill="FFFFFF"/>
          <w:lang w:val="en-US"/>
        </w:rPr>
        <w:t xml:space="preserve">%. </w:t>
      </w:r>
      <w:r w:rsidR="00E82433">
        <w:rPr>
          <w:shd w:val="clear" w:color="auto" w:fill="FFFFFF"/>
          <w:lang w:val="en-US"/>
        </w:rPr>
        <w:t>The growth of o</w:t>
      </w:r>
      <w:r w:rsidRPr="007D6120">
        <w:rPr>
          <w:shd w:val="clear" w:color="auto" w:fill="FFFFFF"/>
          <w:lang w:val="en-US"/>
        </w:rPr>
        <w:t>utlays on buildings and structures</w:t>
      </w:r>
      <w:r w:rsidRPr="007D6120" w:rsidR="00E76BDC">
        <w:rPr>
          <w:shd w:val="clear" w:color="auto" w:fill="FFFFFF"/>
          <w:lang w:val="en-US"/>
        </w:rPr>
        <w:t xml:space="preserve"> </w:t>
      </w:r>
      <w:r w:rsidRPr="007D6120">
        <w:rPr>
          <w:shd w:val="clear" w:color="auto" w:fill="FFFFFF"/>
          <w:lang w:val="en-US"/>
        </w:rPr>
        <w:t xml:space="preserve">decreased by </w:t>
      </w:r>
      <w:r w:rsidR="007978EB">
        <w:rPr>
          <w:shd w:val="clear" w:color="auto" w:fill="FFFFFF"/>
          <w:lang w:val="en-US"/>
        </w:rPr>
        <w:t>3.4</w:t>
      </w:r>
      <w:r w:rsidRPr="007D6120" w:rsidR="004F169E">
        <w:rPr>
          <w:shd w:val="clear" w:color="auto" w:fill="FFFFFF"/>
          <w:lang w:val="en-US"/>
        </w:rPr>
        <w:t xml:space="preserve">%, </w:t>
      </w:r>
      <w:r w:rsidRPr="007D6120">
        <w:rPr>
          <w:shd w:val="clear" w:color="auto" w:fill="FFFFFF"/>
          <w:lang w:val="en-US"/>
        </w:rPr>
        <w:t>on machinery, technical equipment and tools</w:t>
      </w:r>
      <w:r w:rsidRPr="007D6120" w:rsidR="004F169E">
        <w:rPr>
          <w:shd w:val="clear" w:color="auto" w:fill="FFFFFF"/>
          <w:lang w:val="en-US"/>
        </w:rPr>
        <w:t xml:space="preserve"> </w:t>
      </w:r>
      <w:r w:rsidRPr="007D6120">
        <w:rPr>
          <w:shd w:val="clear" w:color="auto" w:fill="FFFFFF"/>
          <w:lang w:val="en-US"/>
        </w:rPr>
        <w:t>by</w:t>
      </w:r>
      <w:r w:rsidRPr="007D6120" w:rsidR="004F169E">
        <w:rPr>
          <w:shd w:val="clear" w:color="auto" w:fill="FFFFFF"/>
          <w:lang w:val="en-US"/>
        </w:rPr>
        <w:t xml:space="preserve"> </w:t>
      </w:r>
      <w:r w:rsidRPr="007D6120" w:rsidR="00103B38">
        <w:rPr>
          <w:shd w:val="clear" w:color="auto" w:fill="FFFFFF"/>
          <w:lang w:val="en-US"/>
        </w:rPr>
        <w:t>3</w:t>
      </w:r>
      <w:r w:rsidR="008C55F9">
        <w:rPr>
          <w:shd w:val="clear" w:color="auto" w:fill="FFFFFF"/>
          <w:lang w:val="en-US"/>
        </w:rPr>
        <w:t>.</w:t>
      </w:r>
      <w:r w:rsidRPr="007D6120" w:rsidR="00103B38">
        <w:rPr>
          <w:shd w:val="clear" w:color="auto" w:fill="FFFFFF"/>
          <w:lang w:val="en-US"/>
        </w:rPr>
        <w:t>9</w:t>
      </w:r>
      <w:r w:rsidRPr="007D6120" w:rsidR="004F169E">
        <w:rPr>
          <w:shd w:val="clear" w:color="auto" w:fill="FFFFFF"/>
          <w:lang w:val="en-US"/>
        </w:rPr>
        <w:t xml:space="preserve">%, </w:t>
      </w:r>
      <w:r w:rsidR="00E82433">
        <w:rPr>
          <w:shd w:val="clear" w:color="auto" w:fill="FFFFFF"/>
          <w:lang w:val="en-US"/>
        </w:rPr>
        <w:t xml:space="preserve">and </w:t>
      </w:r>
      <w:r w:rsidRPr="007D6120">
        <w:rPr>
          <w:shd w:val="clear" w:color="auto" w:fill="FFFFFF"/>
          <w:lang w:val="en-US"/>
        </w:rPr>
        <w:t xml:space="preserve">on transport equipment by </w:t>
      </w:r>
      <w:r w:rsidRPr="007D6120" w:rsidR="00AB5D38">
        <w:rPr>
          <w:shd w:val="clear" w:color="auto" w:fill="FFFFFF"/>
          <w:lang w:val="en-US"/>
        </w:rPr>
        <w:t>14</w:t>
      </w:r>
      <w:r w:rsidR="008C55F9">
        <w:rPr>
          <w:shd w:val="clear" w:color="auto" w:fill="FFFFFF"/>
          <w:lang w:val="en-US"/>
        </w:rPr>
        <w:t>.</w:t>
      </w:r>
      <w:r w:rsidRPr="007D6120" w:rsidR="00AB5D38">
        <w:rPr>
          <w:shd w:val="clear" w:color="auto" w:fill="FFFFFF"/>
          <w:lang w:val="en-US"/>
        </w:rPr>
        <w:t>7</w:t>
      </w:r>
      <w:r w:rsidRPr="007D6120" w:rsidR="004F169E">
        <w:rPr>
          <w:shd w:val="clear" w:color="auto" w:fill="FFFFFF"/>
          <w:lang w:val="en-US"/>
        </w:rPr>
        <w:t>%.</w:t>
      </w:r>
      <w:r w:rsidRPr="007D6120" w:rsidR="00023EF7">
        <w:rPr>
          <w:shd w:val="clear" w:color="auto" w:fill="FFFFFF"/>
          <w:lang w:val="en-US"/>
        </w:rPr>
        <w:t xml:space="preserve"> </w:t>
      </w:r>
    </w:p>
    <w:p w:rsidRPr="007D6120" w:rsidR="00234CCE" w:rsidP="00B65323" w:rsidRDefault="00234CCE" w14:paraId="2E1EECEC" w14:textId="77777777">
      <w:pPr>
        <w:rPr>
          <w:b/>
          <w:shd w:val="clear" w:color="auto" w:fill="FFFFFF"/>
          <w:lang w:val="en-US"/>
        </w:rPr>
      </w:pPr>
    </w:p>
    <w:p w:rsidR="00870707" w:rsidP="00870707" w:rsidRDefault="00B94C7E" w14:paraId="7373D932" w14:textId="77777777">
      <w:pPr>
        <w:rPr>
          <w:b/>
          <w:sz w:val="18"/>
          <w:shd w:val="clear" w:color="auto" w:fill="FFFFFF"/>
          <w:lang w:val="en-US"/>
        </w:rPr>
      </w:pPr>
      <w:r w:rsidRPr="007D6120">
        <w:rPr>
          <w:b/>
          <w:sz w:val="18"/>
          <w:shd w:val="clear" w:color="auto" w:fill="FFFFFF"/>
          <w:lang w:val="en-US"/>
        </w:rPr>
        <w:t>Chart</w:t>
      </w:r>
      <w:r w:rsidRPr="007D6120" w:rsidR="00234CCE">
        <w:rPr>
          <w:b/>
          <w:sz w:val="18"/>
          <w:shd w:val="clear" w:color="auto" w:fill="FFFFFF"/>
          <w:lang w:val="en-US"/>
        </w:rPr>
        <w:t xml:space="preserve"> 1</w:t>
      </w:r>
      <w:r w:rsidRPr="007D6120" w:rsidR="00F54CA4">
        <w:rPr>
          <w:b/>
          <w:sz w:val="18"/>
          <w:shd w:val="clear" w:color="auto" w:fill="FFFFFF"/>
          <w:lang w:val="en-US"/>
        </w:rPr>
        <w:t>.</w:t>
      </w:r>
      <w:r w:rsidRPr="007D6120" w:rsidR="00234CCE">
        <w:rPr>
          <w:b/>
          <w:sz w:val="18"/>
          <w:shd w:val="clear" w:color="auto" w:fill="FFFFFF"/>
          <w:lang w:val="en-US"/>
        </w:rPr>
        <w:t xml:space="preserve"> </w:t>
      </w:r>
      <w:r w:rsidRPr="007D6120">
        <w:rPr>
          <w:b/>
          <w:sz w:val="18"/>
          <w:shd w:val="clear" w:color="auto" w:fill="FFFFFF"/>
          <w:lang w:val="en-US"/>
        </w:rPr>
        <w:t xml:space="preserve">Structure of investment outlays by selected </w:t>
      </w:r>
      <w:r w:rsidRPr="007D6120" w:rsidR="00A50CFE">
        <w:rPr>
          <w:b/>
          <w:sz w:val="18"/>
          <w:shd w:val="clear" w:color="auto" w:fill="FFFFFF"/>
          <w:lang w:val="en-US"/>
        </w:rPr>
        <w:t>NACE</w:t>
      </w:r>
      <w:r w:rsidR="00CF5A1A">
        <w:rPr>
          <w:b/>
          <w:sz w:val="18"/>
          <w:shd w:val="clear" w:color="auto" w:fill="FFFFFF"/>
          <w:lang w:val="en-US"/>
        </w:rPr>
        <w:t xml:space="preserve"> Rev. 2</w:t>
      </w:r>
      <w:r w:rsidRPr="007D6120" w:rsidR="00A50CFE">
        <w:rPr>
          <w:b/>
          <w:sz w:val="18"/>
          <w:shd w:val="clear" w:color="auto" w:fill="FFFFFF"/>
          <w:lang w:val="en-US"/>
        </w:rPr>
        <w:t xml:space="preserve"> </w:t>
      </w:r>
      <w:r w:rsidRPr="007D6120">
        <w:rPr>
          <w:b/>
          <w:sz w:val="18"/>
          <w:shd w:val="clear" w:color="auto" w:fill="FFFFFF"/>
          <w:lang w:val="en-US"/>
        </w:rPr>
        <w:t xml:space="preserve">sections and groups of sections </w:t>
      </w:r>
      <w:r w:rsidR="00870707">
        <w:rPr>
          <w:b/>
          <w:sz w:val="18"/>
          <w:shd w:val="clear" w:color="auto" w:fill="FFFFFF"/>
          <w:lang w:val="en-US"/>
        </w:rPr>
        <w:t xml:space="preserve"> </w:t>
      </w:r>
    </w:p>
    <w:p w:rsidRPr="007D6120" w:rsidR="007758A6" w:rsidP="00D76E3C" w:rsidRDefault="00B94C7E" w14:paraId="3E604D99" w14:textId="77777777">
      <w:pPr>
        <w:ind w:firstLine="708"/>
        <w:rPr>
          <w:b/>
          <w:sz w:val="18"/>
          <w:shd w:val="clear" w:color="auto" w:fill="FFFFFF"/>
          <w:lang w:val="en-US"/>
        </w:rPr>
      </w:pPr>
      <w:r w:rsidRPr="007D6120">
        <w:rPr>
          <w:b/>
          <w:sz w:val="18"/>
          <w:shd w:val="clear" w:color="auto" w:fill="FFFFFF"/>
          <w:lang w:val="en-US"/>
        </w:rPr>
        <w:t>in 2020</w:t>
      </w:r>
    </w:p>
    <w:p w:rsidRPr="007D6120" w:rsidR="004F169E" w:rsidP="00287268" w:rsidRDefault="007758A6" w14:paraId="0F8DB8EE" w14:textId="77777777">
      <w:pPr>
        <w:suppressAutoHyphens/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7D6120">
        <w:rPr>
          <w:noProof/>
          <w:shd w:val="clear" w:color="auto" w:fill="FFFFFF"/>
          <w:lang w:eastAsia="pl-PL"/>
        </w:rPr>
        <w:drawing>
          <wp:inline distT="0" distB="0" distL="0" distR="0" wp14:anchorId="313F40E1" wp14:editId="55425DC1">
            <wp:extent cx="5086350" cy="3491230"/>
            <wp:effectExtent l="0" t="0" r="0" b="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7D6120" w:rsidR="004F169E">
        <w:rPr>
          <w:b/>
          <w:spacing w:val="-2"/>
          <w:sz w:val="18"/>
          <w:shd w:val="clear" w:color="auto" w:fill="FFFFFF"/>
          <w:lang w:val="en-US"/>
        </w:rPr>
        <w:br w:type="page"/>
      </w:r>
    </w:p>
    <w:p w:rsidRPr="007D6120" w:rsidR="004F169E" w:rsidP="00287268" w:rsidRDefault="00A50CFE" w14:paraId="4AFC4DD7" w14:textId="77777777">
      <w:pPr>
        <w:suppressAutoHyphens/>
        <w:rPr>
          <w:b/>
          <w:spacing w:val="-2"/>
          <w:sz w:val="18"/>
          <w:shd w:val="clear" w:color="auto" w:fill="FFFFFF"/>
          <w:lang w:val="en-US"/>
        </w:rPr>
      </w:pPr>
      <w:r w:rsidRPr="007D6120">
        <w:rPr>
          <w:b/>
          <w:spacing w:val="-2"/>
          <w:sz w:val="18"/>
          <w:shd w:val="clear" w:color="auto" w:fill="FFFFFF"/>
          <w:lang w:val="en-US"/>
        </w:rPr>
        <w:lastRenderedPageBreak/>
        <w:t>Table</w:t>
      </w:r>
      <w:r w:rsidRPr="007D6120" w:rsidR="004F169E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D6120">
        <w:rPr>
          <w:b/>
          <w:spacing w:val="-2"/>
          <w:sz w:val="18"/>
          <w:shd w:val="clear" w:color="auto" w:fill="FFFFFF"/>
          <w:lang w:val="en-US"/>
        </w:rPr>
        <w:t>Investment outlays by NACE</w:t>
      </w:r>
      <w:r w:rsidR="00967423">
        <w:rPr>
          <w:b/>
          <w:spacing w:val="-2"/>
          <w:sz w:val="18"/>
          <w:shd w:val="clear" w:color="auto" w:fill="FFFFFF"/>
          <w:lang w:val="en-US"/>
        </w:rPr>
        <w:t xml:space="preserve"> Rev. 2</w:t>
      </w:r>
      <w:r w:rsidRPr="007D6120">
        <w:rPr>
          <w:b/>
          <w:spacing w:val="-2"/>
          <w:sz w:val="18"/>
          <w:shd w:val="clear" w:color="auto" w:fill="FFFFFF"/>
          <w:lang w:val="en-US"/>
        </w:rPr>
        <w:t xml:space="preserve"> sections</w:t>
      </w:r>
      <w:r w:rsidRPr="007D6120" w:rsidR="00287268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7D6120">
        <w:rPr>
          <w:b/>
          <w:spacing w:val="-2"/>
          <w:sz w:val="18"/>
          <w:shd w:val="clear" w:color="auto" w:fill="FFFFFF"/>
          <w:lang w:val="en-US"/>
        </w:rPr>
        <w:t xml:space="preserve">in </w:t>
      </w:r>
      <w:r w:rsidRPr="007D6120" w:rsidR="00287268">
        <w:rPr>
          <w:b/>
          <w:spacing w:val="-2"/>
          <w:sz w:val="18"/>
          <w:shd w:val="clear" w:color="auto" w:fill="FFFFFF"/>
          <w:lang w:val="en-US"/>
        </w:rPr>
        <w:t>20</w:t>
      </w:r>
      <w:r w:rsidRPr="007D6120" w:rsidR="00294378">
        <w:rPr>
          <w:b/>
          <w:spacing w:val="-2"/>
          <w:sz w:val="18"/>
          <w:shd w:val="clear" w:color="auto" w:fill="FFFFFF"/>
          <w:lang w:val="en-US"/>
        </w:rPr>
        <w:t>20</w:t>
      </w:r>
    </w:p>
    <w:tbl>
      <w:tblPr>
        <w:tblStyle w:val="Siatkatabelijasna"/>
        <w:tblpPr w:leftFromText="141" w:rightFromText="141" w:vertAnchor="text" w:horzAnchor="margin" w:tblpY="-36"/>
        <w:tblW w:w="76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53"/>
        <w:gridCol w:w="1417"/>
        <w:gridCol w:w="1966"/>
      </w:tblGrid>
      <w:tr w:rsidRPr="007D6120" w:rsidR="008326F2" w:rsidTr="00884B4B" w14:paraId="4A5C4658" w14:textId="77777777">
        <w:trPr>
          <w:trHeight w:val="369"/>
        </w:trPr>
        <w:tc>
          <w:tcPr>
            <w:tcW w:w="4253" w:type="dxa"/>
            <w:tcBorders>
              <w:top w:val="nil"/>
              <w:left w:val="nil"/>
              <w:bottom w:val="single" w:color="212492" w:sz="12" w:space="0"/>
              <w:right w:val="single" w:color="212492" w:sz="4" w:space="0"/>
            </w:tcBorders>
            <w:vAlign w:val="center"/>
            <w:hideMark/>
          </w:tcPr>
          <w:p w:rsidRPr="007D6120" w:rsidR="008326F2" w:rsidP="00593FF7" w:rsidRDefault="00593FF7" w14:paraId="4C43009B" w14:textId="77777777">
            <w:pPr>
              <w:pStyle w:val="Nagwek1"/>
              <w:tabs>
                <w:tab w:val="right" w:leader="dot" w:pos="4139"/>
              </w:tabs>
              <w:suppressAutoHyphens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 w:eastAsia="en-US"/>
              </w:rPr>
            </w:pPr>
            <w:r w:rsidRPr="007D6120">
              <w:rPr>
                <w:rFonts w:ascii="Fira Sans" w:hAnsi="Fira Sans" w:cs="Arial"/>
                <w:color w:val="000000" w:themeColor="text1"/>
                <w:sz w:val="16"/>
                <w:szCs w:val="16"/>
                <w:lang w:val="en-US" w:eastAsia="en-US"/>
              </w:rPr>
              <w:t>S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val="en-US" w:eastAsia="en-US"/>
              </w:rPr>
              <w:t>PECIFICATION</w:t>
            </w:r>
          </w:p>
        </w:tc>
        <w:tc>
          <w:tcPr>
            <w:tcW w:w="1417" w:type="dxa"/>
            <w:tcBorders>
              <w:top w:val="nil"/>
              <w:left w:val="single" w:color="212492" w:sz="4" w:space="0"/>
              <w:bottom w:val="single" w:color="212492" w:sz="12" w:space="0"/>
              <w:right w:val="single" w:color="212492" w:sz="4" w:space="0"/>
            </w:tcBorders>
            <w:vAlign w:val="center"/>
            <w:hideMark/>
          </w:tcPr>
          <w:p w:rsidRPr="007D6120" w:rsidR="008326F2" w:rsidP="00A50CFE" w:rsidRDefault="00A50CFE" w14:paraId="417B096F" w14:textId="77777777">
            <w:pPr>
              <w:suppressAutoHyphens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color w:val="000000" w:themeColor="text1"/>
                <w:sz w:val="16"/>
                <w:szCs w:val="16"/>
                <w:lang w:val="en-US"/>
              </w:rPr>
              <w:t xml:space="preserve">In million PLN </w:t>
            </w:r>
            <w:r w:rsidRPr="007D6120">
              <w:rPr>
                <w:color w:val="000000" w:themeColor="text1"/>
                <w:sz w:val="16"/>
                <w:szCs w:val="16"/>
                <w:lang w:val="en-US"/>
              </w:rPr>
              <w:br/>
              <w:t>(current prices)</w:t>
            </w:r>
          </w:p>
        </w:tc>
        <w:tc>
          <w:tcPr>
            <w:tcW w:w="1966" w:type="dxa"/>
            <w:tcBorders>
              <w:top w:val="nil"/>
              <w:left w:val="single" w:color="212492" w:sz="4" w:space="0"/>
              <w:bottom w:val="single" w:color="212492" w:sz="12" w:space="0"/>
              <w:right w:val="nil"/>
            </w:tcBorders>
            <w:vAlign w:val="center"/>
            <w:hideMark/>
          </w:tcPr>
          <w:p w:rsidRPr="007D6120" w:rsidR="008326F2" w:rsidP="00A50CFE" w:rsidRDefault="00A50CFE" w14:paraId="2825B9F9" w14:textId="77777777">
            <w:pPr>
              <w:suppressAutoHyphens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color w:val="000000" w:themeColor="text1"/>
                <w:sz w:val="16"/>
                <w:szCs w:val="16"/>
                <w:lang w:val="en-US"/>
              </w:rPr>
              <w:t>Previous year = 100 (constant prices)</w:t>
            </w:r>
          </w:p>
        </w:tc>
      </w:tr>
      <w:tr w:rsidRPr="007D6120" w:rsidR="009618E6" w:rsidTr="00884B4B" w14:paraId="105D89DF" w14:textId="77777777">
        <w:trPr>
          <w:trHeight w:val="239"/>
        </w:trPr>
        <w:tc>
          <w:tcPr>
            <w:tcW w:w="4253" w:type="dxa"/>
            <w:tcBorders>
              <w:top w:val="single" w:color="212492" w:sz="12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FE6441" w:rsidRDefault="00A50CFE" w14:paraId="51038359" w14:textId="77777777">
            <w:pPr>
              <w:pStyle w:val="Nagwek5"/>
              <w:tabs>
                <w:tab w:val="right" w:leader="dot" w:pos="4156"/>
              </w:tabs>
              <w:suppressAutoHyphens/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  <w:t>T</w:t>
            </w:r>
            <w:r w:rsidR="00FE6441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  <w:t>OTAL</w:t>
            </w:r>
          </w:p>
        </w:tc>
        <w:tc>
          <w:tcPr>
            <w:tcW w:w="1417" w:type="dxa"/>
            <w:tcBorders>
              <w:top w:val="single" w:color="212492" w:sz="12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863521" w14:paraId="0ED2BDF5" w14:textId="05BFFF34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309 458</w:t>
            </w:r>
          </w:p>
        </w:tc>
        <w:tc>
          <w:tcPr>
            <w:tcW w:w="1966" w:type="dxa"/>
            <w:tcBorders>
              <w:top w:val="single" w:color="212492" w:sz="12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45CE2490" w14:textId="00BB9F65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95.</w:t>
            </w:r>
            <w:r w:rsidR="00863521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Pr="007D6120" w:rsidR="009618E6" w:rsidTr="00884B4B" w14:paraId="471FE89E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50CFE" w14:paraId="6F7EF684" w14:textId="77777777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Agriculture, forestry and fishing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294378" w14:paraId="74C4233B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6 000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23888340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93.</w:t>
            </w:r>
            <w:r w:rsidRPr="007D6120" w:rsidR="001B04F1">
              <w:rPr>
                <w:sz w:val="16"/>
                <w:szCs w:val="16"/>
                <w:lang w:val="en-US"/>
              </w:rPr>
              <w:t>6</w:t>
            </w:r>
          </w:p>
        </w:tc>
      </w:tr>
      <w:tr w:rsidRPr="007D6120" w:rsidR="009618E6" w:rsidTr="00884B4B" w14:paraId="6B3AD37F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50CFE" w14:paraId="2E2BE258" w14:textId="77777777">
            <w:pPr>
              <w:tabs>
                <w:tab w:val="right" w:leader="dot" w:pos="4156"/>
              </w:tabs>
              <w:suppressAutoHyphens/>
              <w:rPr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294378" w14:paraId="649727DA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6 704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15E0C6E4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86.</w:t>
            </w:r>
            <w:r w:rsidRPr="007D6120" w:rsidR="001B04F1">
              <w:rPr>
                <w:sz w:val="16"/>
                <w:szCs w:val="16"/>
                <w:lang w:val="en-US"/>
              </w:rPr>
              <w:t>3</w:t>
            </w:r>
          </w:p>
        </w:tc>
      </w:tr>
      <w:tr w:rsidRPr="007D6120" w:rsidR="009618E6" w:rsidTr="00884B4B" w14:paraId="28CA18A4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50CFE" w14:paraId="4AD09198" w14:textId="77777777">
            <w:pPr>
              <w:pStyle w:val="Nagwek9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7C6CA6" w:rsidP="009618E6" w:rsidRDefault="007C6CA6" w14:paraId="3E6E41C5" w14:textId="77777777">
            <w:pPr>
              <w:suppressAutoHyphens/>
              <w:spacing w:before="0" w:after="0" w:line="240" w:lineRule="auto"/>
              <w:jc w:val="right"/>
              <w:rPr>
                <w:sz w:val="16"/>
                <w:szCs w:val="16"/>
                <w:lang w:val="en-US"/>
              </w:rPr>
            </w:pPr>
          </w:p>
          <w:p w:rsidRPr="007D6120" w:rsidR="009618E6" w:rsidP="009618E6" w:rsidRDefault="00294378" w14:paraId="26DDFC55" w14:textId="77777777">
            <w:pPr>
              <w:suppressAutoHyphens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66 435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2D261395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88.</w:t>
            </w:r>
            <w:r w:rsidRPr="007D6120" w:rsidR="001B04F1">
              <w:rPr>
                <w:sz w:val="16"/>
                <w:szCs w:val="16"/>
                <w:lang w:val="en-US"/>
              </w:rPr>
              <w:t>5</w:t>
            </w:r>
          </w:p>
        </w:tc>
      </w:tr>
      <w:tr w:rsidRPr="007D6120" w:rsidR="009618E6" w:rsidTr="00884B4B" w14:paraId="5B8E2DFD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6C20196D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Electricity, gas, steam and air conditioning supply </w:t>
            </w:r>
            <w:r w:rsidRPr="007D6120" w:rsidR="009618E6">
              <w:rPr>
                <w:color w:val="000000" w:themeColor="text1"/>
                <w:sz w:val="16"/>
                <w:szCs w:val="16"/>
                <w:vertAlign w:val="superscript"/>
                <w:lang w:val="en-US"/>
              </w:rPr>
              <w:t>a)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E64BA0" w:rsidRDefault="00C10FE5" w14:paraId="267C603D" w14:textId="77777777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br/>
            </w:r>
            <w:r w:rsidRPr="007D6120" w:rsidR="00294378">
              <w:rPr>
                <w:sz w:val="16"/>
                <w:szCs w:val="16"/>
                <w:lang w:val="en-US"/>
              </w:rPr>
              <w:t>23 301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E64BA0" w:rsidRDefault="00C10FE5" w14:paraId="0C84BE88" w14:textId="77777777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br/>
            </w:r>
            <w:r w:rsidR="008C55F9">
              <w:rPr>
                <w:sz w:val="16"/>
                <w:szCs w:val="16"/>
                <w:lang w:val="en-US"/>
              </w:rPr>
              <w:t>93.</w:t>
            </w:r>
            <w:r w:rsidRPr="007D6120" w:rsidR="001B04F1">
              <w:rPr>
                <w:sz w:val="16"/>
                <w:szCs w:val="16"/>
                <w:lang w:val="en-US"/>
              </w:rPr>
              <w:t>1</w:t>
            </w:r>
          </w:p>
        </w:tc>
      </w:tr>
      <w:tr w:rsidRPr="007D6120" w:rsidR="009618E6" w:rsidTr="00884B4B" w14:paraId="239FB660" w14:textId="77777777">
        <w:trPr>
          <w:trHeight w:val="26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AA254F" w:rsidRDefault="00AA254F" w14:paraId="788720CB" w14:textId="77777777">
            <w:pPr>
              <w:suppressAutoHyphens/>
              <w:spacing w:before="0"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7D6120">
              <w:rPr>
                <w:rFonts w:cs="Arial"/>
                <w:color w:val="000000"/>
                <w:sz w:val="16"/>
                <w:szCs w:val="16"/>
                <w:lang w:val="en-US"/>
              </w:rPr>
              <w:t xml:space="preserve">Water supply; sewerage, waste management and remediation activities </w:t>
            </w:r>
            <w:r w:rsidRPr="007D6120" w:rsidR="009618E6">
              <w:rPr>
                <w:color w:val="000000" w:themeColor="text1"/>
                <w:sz w:val="16"/>
                <w:szCs w:val="16"/>
                <w:vertAlign w:val="superscript"/>
                <w:lang w:val="en-US"/>
              </w:rPr>
              <w:t>a)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294378" w14:paraId="7301FC6F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9 780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2E3E35B9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89.</w:t>
            </w:r>
            <w:r w:rsidRPr="007D6120" w:rsidR="001B04F1">
              <w:rPr>
                <w:sz w:val="16"/>
                <w:szCs w:val="16"/>
                <w:lang w:val="en-US"/>
              </w:rPr>
              <w:t>1</w:t>
            </w:r>
          </w:p>
        </w:tc>
      </w:tr>
      <w:tr w:rsidRPr="007D6120" w:rsidR="009618E6" w:rsidTr="00884B4B" w14:paraId="6AD41A5F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4124553F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Construction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294378" w14:paraId="29E71998" w14:textId="77777777">
            <w:pPr>
              <w:suppressAutoHyphens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12 086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21CDAF8B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108.</w:t>
            </w:r>
            <w:r w:rsidRPr="007D6120" w:rsidR="001B04F1">
              <w:rPr>
                <w:sz w:val="16"/>
                <w:szCs w:val="16"/>
                <w:lang w:val="en-US"/>
              </w:rPr>
              <w:t>8</w:t>
            </w:r>
          </w:p>
        </w:tc>
      </w:tr>
      <w:tr w:rsidRPr="007D6120" w:rsidR="009618E6" w:rsidTr="00884B4B" w14:paraId="097E9BD1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66049529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Trade; repair of motor vehicles </w:t>
            </w:r>
            <w:r w:rsidRPr="007D6120" w:rsidR="009618E6">
              <w:rPr>
                <w:color w:val="000000" w:themeColor="text1"/>
                <w:sz w:val="16"/>
                <w:szCs w:val="16"/>
                <w:vertAlign w:val="superscript"/>
                <w:lang w:val="en-US"/>
              </w:rPr>
              <w:t>a)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1B04F1" w14:paraId="58DB4067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21 589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6E428895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87.</w:t>
            </w:r>
            <w:r w:rsidRPr="007D6120" w:rsidR="001B04F1">
              <w:rPr>
                <w:sz w:val="16"/>
                <w:szCs w:val="16"/>
                <w:lang w:val="en-US"/>
              </w:rPr>
              <w:t>3</w:t>
            </w:r>
          </w:p>
        </w:tc>
      </w:tr>
      <w:tr w:rsidRPr="007D6120" w:rsidR="009618E6" w:rsidTr="00884B4B" w14:paraId="52517526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592C52C0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Transportation and storage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1B04F1" w14:paraId="146F87F0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56 855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15BEC327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100.</w:t>
            </w:r>
            <w:r w:rsidRPr="007D6120" w:rsidR="001B04F1">
              <w:rPr>
                <w:sz w:val="16"/>
                <w:szCs w:val="16"/>
                <w:lang w:val="en-US"/>
              </w:rPr>
              <w:t>7</w:t>
            </w:r>
          </w:p>
        </w:tc>
      </w:tr>
      <w:tr w:rsidRPr="007D6120" w:rsidR="009618E6" w:rsidTr="00884B4B" w14:paraId="17C6068D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1A0825AC" w14:textId="77777777">
            <w:pPr>
              <w:suppressAutoHyphens/>
              <w:spacing w:before="0" w:after="0" w:line="240" w:lineRule="auto"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="Arial"/>
                <w:color w:val="000000"/>
                <w:sz w:val="16"/>
                <w:szCs w:val="16"/>
                <w:lang w:val="en-US"/>
              </w:rPr>
              <w:t xml:space="preserve">Accommodation and catering </w:t>
            </w:r>
            <w:r w:rsidRPr="007D6120" w:rsidR="009618E6">
              <w:rPr>
                <w:color w:val="000000" w:themeColor="text1"/>
                <w:sz w:val="16"/>
                <w:szCs w:val="16"/>
                <w:vertAlign w:val="superscript"/>
                <w:lang w:val="en-US"/>
              </w:rPr>
              <w:t>a)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1B04F1" w14:paraId="4599FC6B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2 81</w:t>
            </w:r>
            <w:r w:rsidRPr="007D6120" w:rsidR="00657A8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3F7572E8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87.</w:t>
            </w:r>
            <w:r w:rsidRPr="007D6120" w:rsidR="001B04F1">
              <w:rPr>
                <w:sz w:val="16"/>
                <w:szCs w:val="16"/>
                <w:lang w:val="en-US"/>
              </w:rPr>
              <w:t>2</w:t>
            </w:r>
          </w:p>
        </w:tc>
      </w:tr>
      <w:tr w:rsidRPr="007D6120" w:rsidR="009618E6" w:rsidTr="00884B4B" w14:paraId="2673BE42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22F601A7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Information and communication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1B04F1" w14:paraId="52AA2082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8 96</w:t>
            </w:r>
            <w:r w:rsidRPr="007D6120" w:rsidR="00410714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63AE07F2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97.</w:t>
            </w:r>
            <w:r w:rsidRPr="007D6120" w:rsidR="001B04F1">
              <w:rPr>
                <w:sz w:val="16"/>
                <w:szCs w:val="16"/>
                <w:lang w:val="en-US"/>
              </w:rPr>
              <w:t>7</w:t>
            </w:r>
          </w:p>
        </w:tc>
      </w:tr>
      <w:tr w:rsidRPr="007D6120" w:rsidR="009618E6" w:rsidTr="00884B4B" w14:paraId="452FEDD4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4156C0AB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Financial and insurance activities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2D5497" w:rsidP="009618E6" w:rsidRDefault="002D5497" w14:paraId="382A4008" w14:textId="77777777">
            <w:pPr>
              <w:suppressAutoHyphens/>
              <w:spacing w:before="0" w:after="0" w:line="240" w:lineRule="auto"/>
              <w:jc w:val="right"/>
              <w:rPr>
                <w:sz w:val="16"/>
                <w:szCs w:val="16"/>
                <w:lang w:val="en-US"/>
              </w:rPr>
            </w:pPr>
          </w:p>
          <w:p w:rsidRPr="007D6120" w:rsidR="009618E6" w:rsidP="009618E6" w:rsidRDefault="001B04F1" w14:paraId="47E73990" w14:textId="77777777">
            <w:pPr>
              <w:suppressAutoHyphens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5 890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0C982E2B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99.</w:t>
            </w:r>
            <w:r w:rsidRPr="007D6120" w:rsidR="001B04F1">
              <w:rPr>
                <w:sz w:val="16"/>
                <w:szCs w:val="16"/>
                <w:lang w:val="en-US"/>
              </w:rPr>
              <w:t>9</w:t>
            </w:r>
          </w:p>
        </w:tc>
      </w:tr>
      <w:tr w:rsidRPr="007D6120" w:rsidR="009618E6" w:rsidTr="00884B4B" w14:paraId="1E3F8F5C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5AC3BF6C" w14:textId="77777777">
            <w:pPr>
              <w:suppressAutoHyphens/>
              <w:spacing w:before="0" w:after="0" w:line="240" w:lineRule="auto"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="Arial"/>
                <w:color w:val="000000"/>
                <w:sz w:val="16"/>
                <w:szCs w:val="16"/>
                <w:lang w:val="en-US"/>
              </w:rPr>
              <w:t xml:space="preserve">Real estate activities </w:t>
            </w:r>
            <w:r w:rsidRPr="007D6120" w:rsidR="009618E6">
              <w:rPr>
                <w:color w:val="000000" w:themeColor="text1"/>
                <w:sz w:val="16"/>
                <w:szCs w:val="16"/>
                <w:vertAlign w:val="superscript"/>
                <w:lang w:val="en-US"/>
              </w:rPr>
              <w:t>a)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1B04F1" w14:paraId="2293712C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37 997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0D695DC9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104.</w:t>
            </w:r>
            <w:r w:rsidRPr="007D6120" w:rsidR="00DB3196">
              <w:rPr>
                <w:sz w:val="16"/>
                <w:szCs w:val="16"/>
                <w:lang w:val="en-US"/>
              </w:rPr>
              <w:t>1</w:t>
            </w:r>
          </w:p>
        </w:tc>
      </w:tr>
      <w:tr w:rsidRPr="007D6120" w:rsidR="009618E6" w:rsidTr="00884B4B" w14:paraId="4F6A109A" w14:textId="77777777">
        <w:trPr>
          <w:trHeight w:val="197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076B7DC3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Professional, scientific and technical activities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AA254F" w:rsidRDefault="001B04F1" w14:paraId="41C4644D" w14:textId="77777777">
            <w:pPr>
              <w:suppressAutoHyphens/>
              <w:jc w:val="right"/>
              <w:rPr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4 996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AA254F" w:rsidRDefault="008C55F9" w14:paraId="2648BC3C" w14:textId="77777777">
            <w:pPr>
              <w:suppressAutoHyphens/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98.</w:t>
            </w:r>
            <w:r w:rsidRPr="007D6120" w:rsidR="00DB3196">
              <w:rPr>
                <w:sz w:val="16"/>
                <w:szCs w:val="16"/>
                <w:lang w:val="en-US"/>
              </w:rPr>
              <w:t>6</w:t>
            </w:r>
          </w:p>
        </w:tc>
      </w:tr>
      <w:tr w:rsidRPr="007D6120" w:rsidR="009618E6" w:rsidTr="00884B4B" w14:paraId="249C4C0D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330BD6BD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Administrative and support service activities </w:t>
            </w:r>
            <w:r w:rsidRPr="007D6120" w:rsidR="009618E6">
              <w:rPr>
                <w:color w:val="000000" w:themeColor="text1"/>
                <w:sz w:val="16"/>
                <w:szCs w:val="16"/>
                <w:vertAlign w:val="superscript"/>
                <w:lang w:val="en-US"/>
              </w:rPr>
              <w:t>a)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B65323" w:rsidRDefault="001B04F1" w14:paraId="6839CEA0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9 537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0CB8B249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78.</w:t>
            </w:r>
            <w:r w:rsidRPr="007D6120" w:rsidR="00DB3196">
              <w:rPr>
                <w:sz w:val="16"/>
                <w:szCs w:val="16"/>
                <w:lang w:val="en-US"/>
              </w:rPr>
              <w:t>2</w:t>
            </w:r>
          </w:p>
        </w:tc>
      </w:tr>
      <w:tr w:rsidRPr="007D6120" w:rsidR="009618E6" w:rsidTr="00884B4B" w14:paraId="625BB570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1B1E44AC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Public administration and </w:t>
            </w:r>
            <w:proofErr w:type="spellStart"/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defence</w:t>
            </w:r>
            <w:proofErr w:type="spellEnd"/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; compulsory social security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E64BA0" w:rsidRDefault="00C10FE5" w14:paraId="733D4BEE" w14:textId="77777777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br/>
            </w:r>
            <w:r w:rsidRPr="007D6120" w:rsidR="001B04F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9 844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E64BA0" w:rsidRDefault="00C10FE5" w14:paraId="1196D450" w14:textId="77777777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br/>
            </w:r>
            <w:r w:rsidR="008C55F9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110.</w:t>
            </w:r>
            <w:r w:rsidRPr="007D6120" w:rsidR="00DB319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</w:t>
            </w:r>
          </w:p>
        </w:tc>
      </w:tr>
      <w:tr w:rsidRPr="007D6120" w:rsidR="009618E6" w:rsidTr="00884B4B" w14:paraId="68A331A9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734C6240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Education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DD23B8" w14:paraId="546225EA" w14:textId="377A3762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8 544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DD23B8" w14:paraId="545554CD" w14:textId="3A223EC1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100.1</w:t>
            </w:r>
          </w:p>
        </w:tc>
      </w:tr>
      <w:tr w:rsidRPr="007D6120" w:rsidR="009618E6" w:rsidTr="00884B4B" w14:paraId="10C6C7B2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57B4FD87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Human health and social work activities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9618E6" w:rsidRDefault="001B04F1" w14:paraId="556F1BC7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9</w:t>
            </w:r>
            <w:r w:rsidRPr="007D6120" w:rsidR="00F40039">
              <w:rPr>
                <w:sz w:val="16"/>
                <w:szCs w:val="16"/>
                <w:lang w:val="en-US"/>
              </w:rPr>
              <w:t> </w:t>
            </w:r>
            <w:r w:rsidRPr="007D6120">
              <w:rPr>
                <w:sz w:val="16"/>
                <w:szCs w:val="16"/>
                <w:lang w:val="en-US"/>
              </w:rPr>
              <w:t>803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9618E6" w:rsidRDefault="008C55F9" w14:paraId="2289852D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110.</w:t>
            </w:r>
            <w:r w:rsidRPr="007D6120" w:rsidR="00DB3196">
              <w:rPr>
                <w:sz w:val="16"/>
                <w:szCs w:val="16"/>
                <w:lang w:val="en-US"/>
              </w:rPr>
              <w:t>9</w:t>
            </w:r>
          </w:p>
        </w:tc>
      </w:tr>
      <w:tr w:rsidRPr="007D6120" w:rsidR="009618E6" w:rsidTr="00884B4B" w14:paraId="05B2F0F3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34E7C1EB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Arts, entertainment and recreation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hideMark/>
          </w:tcPr>
          <w:p w:rsidRPr="007D6120" w:rsidR="009618E6" w:rsidP="00E64BA0" w:rsidRDefault="00DD23B8" w14:paraId="3A072E70" w14:textId="6531167B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7 660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hideMark/>
          </w:tcPr>
          <w:p w:rsidRPr="007D6120" w:rsidR="009618E6" w:rsidP="00E64BA0" w:rsidRDefault="008C55F9" w14:paraId="408D3EE7" w14:textId="77777777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86.</w:t>
            </w:r>
            <w:r w:rsidRPr="007D6120" w:rsidR="00DB3196">
              <w:rPr>
                <w:sz w:val="16"/>
                <w:szCs w:val="16"/>
                <w:lang w:val="en-US"/>
              </w:rPr>
              <w:t>5</w:t>
            </w:r>
          </w:p>
        </w:tc>
      </w:tr>
      <w:tr w:rsidRPr="007D6120" w:rsidR="009618E6" w:rsidTr="00884B4B" w14:paraId="275EABFC" w14:textId="77777777">
        <w:trPr>
          <w:trHeight w:val="45"/>
        </w:trPr>
        <w:tc>
          <w:tcPr>
            <w:tcW w:w="4253" w:type="dxa"/>
            <w:tcBorders>
              <w:top w:val="single" w:color="212492" w:sz="4" w:space="0"/>
              <w:left w:val="nil"/>
              <w:bottom w:val="nil"/>
              <w:right w:val="single" w:color="212492" w:sz="4" w:space="0"/>
            </w:tcBorders>
            <w:vAlign w:val="center"/>
            <w:hideMark/>
          </w:tcPr>
          <w:p w:rsidRPr="007D6120" w:rsidR="009618E6" w:rsidP="009618E6" w:rsidRDefault="00AA254F" w14:paraId="3CD24343" w14:textId="77777777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Other service activities</w:t>
            </w:r>
          </w:p>
        </w:tc>
        <w:tc>
          <w:tcPr>
            <w:tcW w:w="1417" w:type="dxa"/>
            <w:tcBorders>
              <w:top w:val="single" w:color="212492" w:sz="4" w:space="0"/>
              <w:left w:val="single" w:color="212492" w:sz="4" w:space="0"/>
              <w:bottom w:val="nil"/>
              <w:right w:val="single" w:color="212492" w:sz="4" w:space="0"/>
            </w:tcBorders>
            <w:hideMark/>
          </w:tcPr>
          <w:p w:rsidRPr="007D6120" w:rsidR="009618E6" w:rsidP="009618E6" w:rsidRDefault="001B04F1" w14:paraId="696B48E3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659</w:t>
            </w:r>
          </w:p>
        </w:tc>
        <w:tc>
          <w:tcPr>
            <w:tcW w:w="1966" w:type="dxa"/>
            <w:tcBorders>
              <w:top w:val="single" w:color="212492" w:sz="4" w:space="0"/>
              <w:left w:val="single" w:color="212492" w:sz="4" w:space="0"/>
              <w:bottom w:val="nil"/>
              <w:right w:val="nil"/>
            </w:tcBorders>
            <w:hideMark/>
          </w:tcPr>
          <w:p w:rsidRPr="007D6120" w:rsidR="009618E6" w:rsidP="009618E6" w:rsidRDefault="008C55F9" w14:paraId="53D82DB7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78.</w:t>
            </w:r>
            <w:r w:rsidRPr="007D6120" w:rsidR="00DB3196">
              <w:rPr>
                <w:sz w:val="16"/>
                <w:szCs w:val="16"/>
                <w:lang w:val="en-US"/>
              </w:rPr>
              <w:t>6</w:t>
            </w:r>
          </w:p>
        </w:tc>
      </w:tr>
    </w:tbl>
    <w:p w:rsidRPr="007D6120" w:rsidR="00287268" w:rsidP="00287268" w:rsidRDefault="00287268" w14:paraId="75F8A89A" w14:textId="77777777">
      <w:pPr>
        <w:rPr>
          <w:sz w:val="16"/>
          <w:szCs w:val="16"/>
          <w:lang w:val="en-US"/>
        </w:rPr>
      </w:pPr>
      <w:r w:rsidRPr="007D6120">
        <w:rPr>
          <w:color w:val="000000" w:themeColor="text1"/>
          <w:sz w:val="16"/>
          <w:szCs w:val="16"/>
          <w:vertAlign w:val="superscript"/>
          <w:lang w:val="en-US"/>
        </w:rPr>
        <w:t xml:space="preserve">a) </w:t>
      </w:r>
      <w:r w:rsidRPr="007D6120" w:rsidR="00AA254F">
        <w:rPr>
          <w:sz w:val="16"/>
          <w:szCs w:val="16"/>
          <w:lang w:val="en-US"/>
        </w:rPr>
        <w:t>Abbreviated name according to NACE</w:t>
      </w:r>
      <w:r w:rsidR="00967423">
        <w:rPr>
          <w:sz w:val="16"/>
          <w:szCs w:val="16"/>
          <w:lang w:val="en-US"/>
        </w:rPr>
        <w:t xml:space="preserve"> Rev. 2</w:t>
      </w:r>
    </w:p>
    <w:p w:rsidRPr="007D6120" w:rsidR="007758A6" w:rsidP="00287268" w:rsidRDefault="007758A6" w14:paraId="5F6915C7" w14:textId="77777777">
      <w:pPr>
        <w:rPr>
          <w:b/>
          <w:spacing w:val="-2"/>
          <w:sz w:val="18"/>
          <w:lang w:val="en-US"/>
        </w:rPr>
      </w:pPr>
    </w:p>
    <w:p w:rsidR="008C55F9" w:rsidP="007758A6" w:rsidRDefault="008C55F9" w14:paraId="5D755A9E" w14:textId="77777777">
      <w:pPr>
        <w:rPr>
          <w:shd w:val="clear" w:color="auto" w:fill="FFFFFF"/>
          <w:lang w:val="en-US"/>
        </w:rPr>
      </w:pPr>
    </w:p>
    <w:p w:rsidRPr="007D6120" w:rsidR="005C1C68" w:rsidP="007758A6" w:rsidRDefault="007D08F4" w14:paraId="7A224BBE" w14:textId="18D2759A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lastRenderedPageBreak/>
        <w:t>The d</w:t>
      </w:r>
      <w:r w:rsidRPr="007D6120" w:rsidR="002B7D38">
        <w:rPr>
          <w:shd w:val="clear" w:color="auto" w:fill="FFFFFF"/>
          <w:lang w:val="en-US"/>
        </w:rPr>
        <w:t xml:space="preserve">ecrease of investment outlays </w:t>
      </w:r>
      <w:r w:rsidR="00E82433">
        <w:rPr>
          <w:shd w:val="clear" w:color="auto" w:fill="FFFFFF"/>
          <w:lang w:val="en-US"/>
        </w:rPr>
        <w:t xml:space="preserve">growth </w:t>
      </w:r>
      <w:r w:rsidRPr="007D6120" w:rsidR="002B7D38">
        <w:rPr>
          <w:shd w:val="clear" w:color="auto" w:fill="FFFFFF"/>
          <w:lang w:val="en-US"/>
        </w:rPr>
        <w:t xml:space="preserve">was observed in most areas of the economy. </w:t>
      </w:r>
      <w:r w:rsidRPr="007D6120" w:rsidR="001F210A">
        <w:rPr>
          <w:shd w:val="clear" w:color="auto" w:fill="FFFFFF"/>
          <w:lang w:val="en-US"/>
        </w:rPr>
        <w:t>The highest decrease was recorded in administrative and support service activities</w:t>
      </w:r>
      <w:r w:rsidRPr="007D6120" w:rsidR="00F55D90">
        <w:rPr>
          <w:shd w:val="clear" w:color="auto" w:fill="FFFFFF"/>
          <w:lang w:val="en-US"/>
        </w:rPr>
        <w:t xml:space="preserve"> (</w:t>
      </w:r>
      <w:r w:rsidR="00E82433">
        <w:rPr>
          <w:shd w:val="clear" w:color="auto" w:fill="FFFFFF"/>
          <w:lang w:val="en-US"/>
        </w:rPr>
        <w:t>the real growth</w:t>
      </w:r>
      <w:r w:rsidR="008C55F9">
        <w:rPr>
          <w:shd w:val="clear" w:color="auto" w:fill="FFFFFF"/>
          <w:lang w:val="en-US"/>
        </w:rPr>
        <w:t xml:space="preserve"> </w:t>
      </w:r>
      <w:r w:rsidRPr="007D6120" w:rsidR="001F210A">
        <w:rPr>
          <w:shd w:val="clear" w:color="auto" w:fill="FFFFFF"/>
          <w:lang w:val="en-US"/>
        </w:rPr>
        <w:t xml:space="preserve">compared to the previous year was </w:t>
      </w:r>
      <w:r w:rsidRPr="007D6120" w:rsidR="00F55D90">
        <w:rPr>
          <w:shd w:val="clear" w:color="auto" w:fill="FFFFFF"/>
          <w:lang w:val="en-US"/>
        </w:rPr>
        <w:t>78</w:t>
      </w:r>
      <w:r w:rsidR="008C55F9">
        <w:rPr>
          <w:shd w:val="clear" w:color="auto" w:fill="FFFFFF"/>
          <w:lang w:val="en-US"/>
        </w:rPr>
        <w:t>.</w:t>
      </w:r>
      <w:r w:rsidRPr="007D6120" w:rsidR="00F55D90">
        <w:rPr>
          <w:shd w:val="clear" w:color="auto" w:fill="FFFFFF"/>
          <w:lang w:val="en-US"/>
        </w:rPr>
        <w:t xml:space="preserve">2), </w:t>
      </w:r>
      <w:r w:rsidRPr="007D6120" w:rsidR="001F210A">
        <w:rPr>
          <w:shd w:val="clear" w:color="auto" w:fill="FFFFFF"/>
          <w:lang w:val="en-US"/>
        </w:rPr>
        <w:t>in</w:t>
      </w:r>
      <w:r w:rsidRPr="007D6120" w:rsidR="001F210A">
        <w:rPr>
          <w:lang w:val="en-US"/>
        </w:rPr>
        <w:t xml:space="preserve"> </w:t>
      </w:r>
      <w:r w:rsidRPr="007D6120" w:rsidR="001F210A">
        <w:rPr>
          <w:shd w:val="clear" w:color="auto" w:fill="FFFFFF"/>
          <w:lang w:val="en-US"/>
        </w:rPr>
        <w:t xml:space="preserve">other service activities </w:t>
      </w:r>
      <w:r w:rsidRPr="007D6120" w:rsidR="00F55D90">
        <w:rPr>
          <w:shd w:val="clear" w:color="auto" w:fill="FFFFFF"/>
          <w:lang w:val="en-US"/>
        </w:rPr>
        <w:t>(78</w:t>
      </w:r>
      <w:r w:rsidR="008C55F9">
        <w:rPr>
          <w:shd w:val="clear" w:color="auto" w:fill="FFFFFF"/>
          <w:lang w:val="en-US"/>
        </w:rPr>
        <w:t>.</w:t>
      </w:r>
      <w:r w:rsidR="00675778">
        <w:rPr>
          <w:shd w:val="clear" w:color="auto" w:fill="FFFFFF"/>
          <w:lang w:val="en-US"/>
        </w:rPr>
        <w:t>6</w:t>
      </w:r>
      <w:r w:rsidRPr="007D6120" w:rsidR="00F55D90">
        <w:rPr>
          <w:shd w:val="clear" w:color="auto" w:fill="FFFFFF"/>
          <w:lang w:val="en-US"/>
        </w:rPr>
        <w:t xml:space="preserve">) </w:t>
      </w:r>
      <w:r w:rsidRPr="007D6120" w:rsidR="001F210A">
        <w:rPr>
          <w:shd w:val="clear" w:color="auto" w:fill="FFFFFF"/>
          <w:lang w:val="en-US"/>
        </w:rPr>
        <w:t>and in</w:t>
      </w:r>
      <w:r w:rsidRPr="007D6120" w:rsidR="001F210A">
        <w:rPr>
          <w:lang w:val="en-US"/>
        </w:rPr>
        <w:t xml:space="preserve"> </w:t>
      </w:r>
      <w:r w:rsidRPr="007D6120" w:rsidR="001F210A">
        <w:rPr>
          <w:shd w:val="clear" w:color="auto" w:fill="FFFFFF"/>
          <w:lang w:val="en-US"/>
        </w:rPr>
        <w:t xml:space="preserve">mining and quarrying </w:t>
      </w:r>
      <w:r w:rsidRPr="007D6120" w:rsidR="00F55D90">
        <w:rPr>
          <w:shd w:val="clear" w:color="auto" w:fill="FFFFFF"/>
          <w:lang w:val="en-US"/>
        </w:rPr>
        <w:t>(</w:t>
      </w:r>
      <w:r w:rsidR="008C55F9">
        <w:rPr>
          <w:shd w:val="clear" w:color="auto" w:fill="FFFFFF"/>
          <w:lang w:val="en-US"/>
        </w:rPr>
        <w:t>86.</w:t>
      </w:r>
      <w:r w:rsidRPr="007D6120" w:rsidR="00F55D90">
        <w:rPr>
          <w:shd w:val="clear" w:color="auto" w:fill="FFFFFF"/>
          <w:lang w:val="en-US"/>
        </w:rPr>
        <w:t>3).</w:t>
      </w:r>
    </w:p>
    <w:p w:rsidRPr="007D6120" w:rsidR="00F55D90" w:rsidP="007758A6" w:rsidRDefault="001F210A" w14:paraId="10C0AAE4" w14:textId="650E65ED">
      <w:pPr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The largest increases </w:t>
      </w:r>
      <w:r w:rsidR="00E82433">
        <w:rPr>
          <w:shd w:val="clear" w:color="auto" w:fill="FFFFFF"/>
          <w:lang w:val="en-US"/>
        </w:rPr>
        <w:t>were recorded</w:t>
      </w:r>
      <w:r w:rsidRPr="007D6120" w:rsidR="00E82433">
        <w:rPr>
          <w:shd w:val="clear" w:color="auto" w:fill="FFFFFF"/>
          <w:lang w:val="en-US"/>
        </w:rPr>
        <w:t xml:space="preserve"> </w:t>
      </w:r>
      <w:r w:rsidR="00E47995">
        <w:rPr>
          <w:shd w:val="clear" w:color="auto" w:fill="FFFFFF"/>
          <w:lang w:val="en-US"/>
        </w:rPr>
        <w:t xml:space="preserve">in </w:t>
      </w:r>
      <w:r w:rsidRPr="007D6120">
        <w:rPr>
          <w:lang w:val="en-US"/>
        </w:rPr>
        <w:t>h</w:t>
      </w:r>
      <w:r w:rsidRPr="007D6120">
        <w:rPr>
          <w:shd w:val="clear" w:color="auto" w:fill="FFFFFF"/>
          <w:lang w:val="en-US"/>
        </w:rPr>
        <w:t>uman health and social work activities</w:t>
      </w:r>
      <w:r w:rsidRPr="007D6120" w:rsidR="00F55D90">
        <w:rPr>
          <w:shd w:val="clear" w:color="auto" w:fill="FFFFFF"/>
          <w:lang w:val="en-US"/>
        </w:rPr>
        <w:t xml:space="preserve"> (</w:t>
      </w:r>
      <w:r w:rsidR="00E47995">
        <w:rPr>
          <w:shd w:val="clear" w:color="auto" w:fill="FFFFFF"/>
          <w:lang w:val="en-US"/>
        </w:rPr>
        <w:t xml:space="preserve">the real growth </w:t>
      </w:r>
      <w:r w:rsidRPr="007D6120" w:rsidR="00E47995">
        <w:rPr>
          <w:shd w:val="clear" w:color="auto" w:fill="FFFFFF"/>
          <w:lang w:val="en-US"/>
        </w:rPr>
        <w:t xml:space="preserve">compared to the previous year was </w:t>
      </w:r>
      <w:r w:rsidRPr="007D6120" w:rsidR="00F55D90">
        <w:rPr>
          <w:shd w:val="clear" w:color="auto" w:fill="FFFFFF"/>
          <w:lang w:val="en-US"/>
        </w:rPr>
        <w:t>1</w:t>
      </w:r>
      <w:r w:rsidRPr="007D6120" w:rsidR="00F40039">
        <w:rPr>
          <w:shd w:val="clear" w:color="auto" w:fill="FFFFFF"/>
          <w:lang w:val="en-US"/>
        </w:rPr>
        <w:t>1</w:t>
      </w:r>
      <w:r w:rsidR="008C55F9">
        <w:rPr>
          <w:shd w:val="clear" w:color="auto" w:fill="FFFFFF"/>
          <w:lang w:val="en-US"/>
        </w:rPr>
        <w:t>0.</w:t>
      </w:r>
      <w:r w:rsidR="00E47995">
        <w:rPr>
          <w:shd w:val="clear" w:color="auto" w:fill="FFFFFF"/>
          <w:lang w:val="en-US"/>
        </w:rPr>
        <w:t>9),</w:t>
      </w:r>
      <w:r w:rsidRPr="007D6120">
        <w:rPr>
          <w:shd w:val="clear" w:color="auto" w:fill="FFFFFF"/>
          <w:lang w:val="en-US"/>
        </w:rPr>
        <w:t xml:space="preserve"> in public administration and </w:t>
      </w:r>
      <w:proofErr w:type="spellStart"/>
      <w:r w:rsidRPr="007D6120">
        <w:rPr>
          <w:shd w:val="clear" w:color="auto" w:fill="FFFFFF"/>
          <w:lang w:val="en-US"/>
        </w:rPr>
        <w:t>defence</w:t>
      </w:r>
      <w:proofErr w:type="spellEnd"/>
      <w:r w:rsidRPr="007D6120">
        <w:rPr>
          <w:shd w:val="clear" w:color="auto" w:fill="FFFFFF"/>
          <w:lang w:val="en-US"/>
        </w:rPr>
        <w:t>; compulsory social security</w:t>
      </w:r>
      <w:r w:rsidRPr="007D6120" w:rsidR="00F55D90">
        <w:rPr>
          <w:shd w:val="clear" w:color="auto" w:fill="FFFFFF"/>
          <w:lang w:val="en-US"/>
        </w:rPr>
        <w:t xml:space="preserve"> (1</w:t>
      </w:r>
      <w:r w:rsidRPr="007D6120" w:rsidR="00F40039">
        <w:rPr>
          <w:shd w:val="clear" w:color="auto" w:fill="FFFFFF"/>
          <w:lang w:val="en-US"/>
        </w:rPr>
        <w:t>1</w:t>
      </w:r>
      <w:r w:rsidRPr="007D6120" w:rsidR="00F55D90">
        <w:rPr>
          <w:shd w:val="clear" w:color="auto" w:fill="FFFFFF"/>
          <w:lang w:val="en-US"/>
        </w:rPr>
        <w:t>0</w:t>
      </w:r>
      <w:r w:rsidR="008C55F9">
        <w:rPr>
          <w:shd w:val="clear" w:color="auto" w:fill="FFFFFF"/>
          <w:lang w:val="en-US"/>
        </w:rPr>
        <w:t>.</w:t>
      </w:r>
      <w:r w:rsidR="00E47995">
        <w:rPr>
          <w:shd w:val="clear" w:color="auto" w:fill="FFFFFF"/>
          <w:lang w:val="en-US"/>
        </w:rPr>
        <w:t xml:space="preserve">4) and in construction (108.8). </w:t>
      </w:r>
    </w:p>
    <w:p w:rsidRPr="007D6120" w:rsidR="007758A6" w:rsidP="007758A6" w:rsidRDefault="001F210A" w14:paraId="4A68B1D6" w14:textId="692D5063">
      <w:pPr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In 2020, the share of </w:t>
      </w:r>
      <w:r w:rsidR="00E82433">
        <w:rPr>
          <w:shd w:val="clear" w:color="auto" w:fill="FFFFFF"/>
          <w:lang w:val="en-US"/>
        </w:rPr>
        <w:t xml:space="preserve">outlays </w:t>
      </w:r>
      <w:r w:rsidR="001B603F">
        <w:rPr>
          <w:shd w:val="clear" w:color="auto" w:fill="FFFFFF"/>
          <w:lang w:val="en-US"/>
        </w:rPr>
        <w:t xml:space="preserve">of </w:t>
      </w:r>
      <w:r w:rsidRPr="007D6120">
        <w:rPr>
          <w:shd w:val="clear" w:color="auto" w:fill="FFFFFF"/>
          <w:lang w:val="en-US"/>
        </w:rPr>
        <w:t>private sector units in total outlays decreased from 66</w:t>
      </w:r>
      <w:r w:rsidR="008C55F9">
        <w:rPr>
          <w:shd w:val="clear" w:color="auto" w:fill="FFFFFF"/>
          <w:lang w:val="en-US"/>
        </w:rPr>
        <w:t>.</w:t>
      </w:r>
      <w:r w:rsidRPr="007D6120">
        <w:rPr>
          <w:shd w:val="clear" w:color="auto" w:fill="FFFFFF"/>
          <w:lang w:val="en-US"/>
        </w:rPr>
        <w:t>3% to</w:t>
      </w:r>
      <w:r w:rsidRPr="007D6120" w:rsidR="007758A6">
        <w:rPr>
          <w:shd w:val="clear" w:color="auto" w:fill="FFFFFF"/>
          <w:lang w:val="en-US"/>
        </w:rPr>
        <w:t xml:space="preserve"> 6</w:t>
      </w:r>
      <w:r w:rsidRPr="007D6120" w:rsidR="00D070E9">
        <w:rPr>
          <w:shd w:val="clear" w:color="auto" w:fill="FFFFFF"/>
          <w:lang w:val="en-US"/>
        </w:rPr>
        <w:t>3</w:t>
      </w:r>
      <w:r w:rsidR="008C55F9">
        <w:rPr>
          <w:shd w:val="clear" w:color="auto" w:fill="FFFFFF"/>
          <w:lang w:val="en-US"/>
        </w:rPr>
        <w:t>.</w:t>
      </w:r>
      <w:r w:rsidR="00E47995">
        <w:rPr>
          <w:shd w:val="clear" w:color="auto" w:fill="FFFFFF"/>
          <w:lang w:val="en-US"/>
        </w:rPr>
        <w:t>8</w:t>
      </w:r>
      <w:r w:rsidRPr="007D6120" w:rsidR="007758A6">
        <w:rPr>
          <w:shd w:val="clear" w:color="auto" w:fill="FFFFFF"/>
          <w:lang w:val="en-US"/>
        </w:rPr>
        <w:t xml:space="preserve">% </w:t>
      </w:r>
      <w:r w:rsidRPr="007D6120">
        <w:rPr>
          <w:shd w:val="clear" w:color="auto" w:fill="FFFFFF"/>
          <w:lang w:val="en-US"/>
        </w:rPr>
        <w:t>compared to the previous year. The share of the public sector increased accordingly</w:t>
      </w:r>
      <w:r w:rsidRPr="007D6120" w:rsidR="007758A6">
        <w:rPr>
          <w:shd w:val="clear" w:color="auto" w:fill="FFFFFF"/>
          <w:lang w:val="en-US"/>
        </w:rPr>
        <w:br/>
      </w:r>
      <w:r w:rsidRPr="007D6120">
        <w:rPr>
          <w:shd w:val="clear" w:color="auto" w:fill="FFFFFF"/>
          <w:lang w:val="en-US"/>
        </w:rPr>
        <w:t>from</w:t>
      </w:r>
      <w:r w:rsidRPr="007D6120" w:rsidR="007758A6">
        <w:rPr>
          <w:shd w:val="clear" w:color="auto" w:fill="FFFFFF"/>
          <w:lang w:val="en-US"/>
        </w:rPr>
        <w:t xml:space="preserve"> 3</w:t>
      </w:r>
      <w:r w:rsidRPr="007D6120" w:rsidR="00D070E9">
        <w:rPr>
          <w:shd w:val="clear" w:color="auto" w:fill="FFFFFF"/>
          <w:lang w:val="en-US"/>
        </w:rPr>
        <w:t>3</w:t>
      </w:r>
      <w:r w:rsidR="008C55F9">
        <w:rPr>
          <w:shd w:val="clear" w:color="auto" w:fill="FFFFFF"/>
          <w:lang w:val="en-US"/>
        </w:rPr>
        <w:t>.</w:t>
      </w:r>
      <w:r w:rsidRPr="007D6120" w:rsidR="00D070E9">
        <w:rPr>
          <w:shd w:val="clear" w:color="auto" w:fill="FFFFFF"/>
          <w:lang w:val="en-US"/>
        </w:rPr>
        <w:t>7</w:t>
      </w:r>
      <w:r w:rsidRPr="007D6120" w:rsidR="007758A6">
        <w:rPr>
          <w:shd w:val="clear" w:color="auto" w:fill="FFFFFF"/>
          <w:lang w:val="en-US"/>
        </w:rPr>
        <w:t xml:space="preserve">% </w:t>
      </w:r>
      <w:r w:rsidRPr="007D6120">
        <w:rPr>
          <w:shd w:val="clear" w:color="auto" w:fill="FFFFFF"/>
          <w:lang w:val="en-US"/>
        </w:rPr>
        <w:t>t</w:t>
      </w:r>
      <w:r w:rsidRPr="007D6120" w:rsidR="007758A6">
        <w:rPr>
          <w:shd w:val="clear" w:color="auto" w:fill="FFFFFF"/>
          <w:lang w:val="en-US"/>
        </w:rPr>
        <w:t>o 3</w:t>
      </w:r>
      <w:r w:rsidRPr="007D6120" w:rsidR="00D070E9">
        <w:rPr>
          <w:shd w:val="clear" w:color="auto" w:fill="FFFFFF"/>
          <w:lang w:val="en-US"/>
        </w:rPr>
        <w:t>6</w:t>
      </w:r>
      <w:r w:rsidR="008C55F9">
        <w:rPr>
          <w:shd w:val="clear" w:color="auto" w:fill="FFFFFF"/>
          <w:lang w:val="en-US"/>
        </w:rPr>
        <w:t>.</w:t>
      </w:r>
      <w:r w:rsidR="00E47995">
        <w:rPr>
          <w:shd w:val="clear" w:color="auto" w:fill="FFFFFF"/>
          <w:lang w:val="en-US"/>
        </w:rPr>
        <w:t>2</w:t>
      </w:r>
      <w:r w:rsidRPr="007D6120" w:rsidR="007758A6">
        <w:rPr>
          <w:shd w:val="clear" w:color="auto" w:fill="FFFFFF"/>
          <w:lang w:val="en-US"/>
        </w:rPr>
        <w:t xml:space="preserve">%. </w:t>
      </w:r>
    </w:p>
    <w:p w:rsidRPr="007D6120" w:rsidR="007758A6" w:rsidRDefault="00286AAD" w14:paraId="2D7B43BF" w14:textId="77777777">
      <w:pPr>
        <w:pStyle w:val="Nagwek1"/>
        <w:suppressAutoHyphens/>
        <w:rPr>
          <w:lang w:val="en-US"/>
        </w:rPr>
      </w:pPr>
      <w:r w:rsidRPr="007D6120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editId="4240F430" wp14:anchorId="017A0C92">
                <wp:simplePos x="0" y="0"/>
                <wp:positionH relativeFrom="column">
                  <wp:posOffset>5253990</wp:posOffset>
                </wp:positionH>
                <wp:positionV relativeFrom="paragraph">
                  <wp:posOffset>198829</wp:posOffset>
                </wp:positionV>
                <wp:extent cx="1725295" cy="1064260"/>
                <wp:effectExtent l="0" t="0" r="0" b="2540"/>
                <wp:wrapTight wrapText="bothSides">
                  <wp:wrapPolygon edited="0">
                    <wp:start x="715" y="0"/>
                    <wp:lineTo x="715" y="21265"/>
                    <wp:lineTo x="20749" y="21265"/>
                    <wp:lineTo x="20749" y="0"/>
                    <wp:lineTo x="715" y="0"/>
                  </wp:wrapPolygon>
                </wp:wrapTight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B0A3B" w:rsidR="004F169E" w:rsidP="00891B12" w:rsidRDefault="00EB0A3B" w14:paraId="2CA23C9E" w14:textId="489625CA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EB0A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Fixed assets in the national economy at the end of 2020 </w:t>
                            </w:r>
                            <w:r w:rsidR="001B603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amounted to</w:t>
                            </w:r>
                            <w:r w:rsidRPr="00EB0A3B" w:rsidR="001B603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EB0A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Pr="00EB0A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486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EB0A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149 million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PLN </w:t>
                            </w:r>
                            <w:r w:rsidRPr="00EB0A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(</w:t>
                            </w:r>
                            <w:r w:rsidR="00D76E3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Pr="00EB0A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current registration prices)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0" style="position:absolute;margin-left:413.7pt;margin-top:15.65pt;width:135.85pt;height:83.8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c3EwIAAAEEAAAOAAAAZHJzL2Uyb0RvYy54bWysU9Fu2yAUfZ+0f0C8L3asJG2skKpr12lS&#10;t1Xq9gEE4xgVuAxI7Ozrd8FJFq1v1fyAwJd77j3nHlY3g9FkL31QYBmdTkpKpBXQKLtl9OePhw/X&#10;lITIbcM1WMnoQQZ6s37/btW7WlbQgW6kJwhiQ907RrsYXV0UQXTS8DABJy0GW/CGRzz6bdF43iO6&#10;0UVVlouiB984D0KGgH/vxyBdZ/y2lSJ+b9sgI9GMYm8xrz6vm7QW6xWvt567ToljG/wNXRiuLBY9&#10;Q93zyMnOq1dQRgkPAdo4EWAKaFslZOaAbKblP2yeO+5k5oLiBHeWKfw/WPFt/+SJahidoTyWG5zR&#10;E2hJonwJEXpJ8D+K1LtQ491nh7fj8BEGHHYmHNwjiJdALNx13G7lrffQd5I32OQ0ZRYXqSNOSCCb&#10;/is0WIzvImSgofUmKYiaEETHbg7nAckhEpFKXlXzajmnRGBsWi5m1SJ3V/D6lO58iJ8lGJI2jHp0&#10;QIbn+8cQUzu8Pl1J1Sw8KK2zC7QlPaPLeTXPCRcRoyKaVCvD6HWZvtE2ieUn2+TkyJUe91hA2yPt&#10;xHTkHIfNkGWuTmpuoDmgDh5GT+Ibwk0H/jclPfqR0fBrx72kRH+xqOVyOksTivkwm19VePCXkc1l&#10;hFuBUIxGSsbtXcymHynfouatymqk4YydHFtGn2WRjm8iGfnynG/9fbnrPwAAAP//AwBQSwMEFAAG&#10;AAgAAAAhAEUeMhjfAAAACwEAAA8AAABkcnMvZG93bnJldi54bWxMj01PwzAMhu9I/IfISNxY0m1A&#10;U+pOCMQVxPiQuGWN11Y0TtVka/n3ZCe42fKj189bbmbXiyONofOMkC0UCOLa244bhPe3p6scRIiG&#10;rek9E8IPBdhU52elKayf+JWO29iIFMKhMAhtjEMhZahbciYs/ECcbns/OhPTOjbSjmZK4a6XS6Vu&#10;pDMdpw+tGeihpfp7e3AIH8/7r8+1emke3fUw+VlJdloiXl7M93cgIs3xD4aTflKHKjnt/IFtED1C&#10;vrxdJxRhla1AnACldQZilyada5BVKf93qH4BAAD//wMAUEsBAi0AFAAGAAgAAAAhALaDOJL+AAAA&#10;4QEAABMAAAAAAAAAAAAAAAAAAAAAAFtDb250ZW50X1R5cGVzXS54bWxQSwECLQAUAAYACAAAACEA&#10;OP0h/9YAAACUAQAACwAAAAAAAAAAAAAAAAAvAQAAX3JlbHMvLnJlbHNQSwECLQAUAAYACAAAACEA&#10;EsnXNxMCAAABBAAADgAAAAAAAAAAAAAAAAAuAgAAZHJzL2Uyb0RvYy54bWxQSwECLQAUAAYACAAA&#10;ACEARR4yGN8AAAALAQAADwAAAAAAAAAAAAAAAABtBAAAZHJzL2Rvd25yZXYueG1sUEsFBgAAAAAE&#10;AAQA8wAAAHkFAAAAAA==&#10;" w14:anchorId="017A0C92">
                <v:textbox>
                  <w:txbxContent>
                    <w:p w:rsidRPr="00EB0A3B" w:rsidR="004F169E" w:rsidP="00891B12" w:rsidRDefault="00EB0A3B" w14:paraId="2CA23C9E" w14:textId="489625CA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EB0A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Fixed assets in the national economy at the end of 2020 </w:t>
                      </w:r>
                      <w:r w:rsidR="001B603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amounted to</w:t>
                      </w:r>
                      <w:r w:rsidRPr="00EB0A3B" w:rsidR="001B603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EB0A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Pr="00EB0A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486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EB0A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149 million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PLN </w:t>
                      </w:r>
                      <w:r w:rsidRPr="00EB0A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(</w:t>
                      </w:r>
                      <w:r w:rsidR="00D76E3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Pr="00EB0A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current registration prices)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Pr="007D6120" w:rsidR="004F169E" w:rsidRDefault="00EB0A3B" w14:paraId="6CE2CA87" w14:textId="2072728A">
      <w:pPr>
        <w:pStyle w:val="Nagwek1"/>
        <w:suppressAutoHyphens/>
        <w:rPr>
          <w:color w:val="FF0000"/>
          <w:lang w:val="en-US"/>
        </w:rPr>
      </w:pPr>
      <w:r w:rsidRPr="007D6120">
        <w:rPr>
          <w:lang w:val="en-US"/>
        </w:rPr>
        <w:t xml:space="preserve">Fixed assets in national economy </w:t>
      </w:r>
      <w:r w:rsidR="00365D07">
        <w:rPr>
          <w:lang w:val="en-US"/>
        </w:rPr>
        <w:t>at the end of</w:t>
      </w:r>
      <w:r w:rsidRPr="007D6120" w:rsidR="00134EA9">
        <w:rPr>
          <w:lang w:val="en-US"/>
        </w:rPr>
        <w:t xml:space="preserve"> </w:t>
      </w:r>
      <w:r w:rsidRPr="007D6120">
        <w:rPr>
          <w:lang w:val="en-US"/>
        </w:rPr>
        <w:t>2020</w:t>
      </w:r>
    </w:p>
    <w:p w:rsidRPr="007D6120" w:rsidR="004F169E" w:rsidP="00B65323" w:rsidRDefault="00EB0A3B" w14:paraId="53809C92" w14:textId="4347D3EC">
      <w:pPr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The gross value of fixed assets in the national economy as at the end of 2020 in current registered prices </w:t>
      </w:r>
      <w:r w:rsidR="001B603F">
        <w:rPr>
          <w:shd w:val="clear" w:color="auto" w:fill="FFFFFF"/>
          <w:lang w:val="en-US"/>
        </w:rPr>
        <w:t>amounted to</w:t>
      </w:r>
      <w:r w:rsidRPr="007D6120" w:rsidR="001B603F">
        <w:rPr>
          <w:shd w:val="clear" w:color="auto" w:fill="FFFFFF"/>
          <w:lang w:val="en-US"/>
        </w:rPr>
        <w:t xml:space="preserve"> </w:t>
      </w:r>
      <w:r w:rsidRPr="007D6120">
        <w:rPr>
          <w:shd w:val="clear" w:color="auto" w:fill="FFFFFF"/>
          <w:lang w:val="en-US"/>
        </w:rPr>
        <w:t>4 486 149 million PLN</w:t>
      </w:r>
      <w:r w:rsidR="00134EA9">
        <w:rPr>
          <w:shd w:val="clear" w:color="auto" w:fill="FFFFFF"/>
          <w:lang w:val="en-US"/>
        </w:rPr>
        <w:t>. The gross value of main groups of fixed assets was at the following level</w:t>
      </w:r>
      <w:r w:rsidRPr="007D6120">
        <w:rPr>
          <w:shd w:val="clear" w:color="auto" w:fill="FFFFFF"/>
          <w:lang w:val="en-US"/>
        </w:rPr>
        <w:t>:</w:t>
      </w:r>
    </w:p>
    <w:p w:rsidRPr="007D6120" w:rsidR="004F169E" w:rsidP="00E64BA0" w:rsidRDefault="00EB0A3B" w14:paraId="08036CE0" w14:textId="77777777">
      <w:pPr>
        <w:pStyle w:val="Akapitzlist"/>
        <w:numPr>
          <w:ilvl w:val="0"/>
          <w:numId w:val="4"/>
        </w:numPr>
        <w:suppressAutoHyphens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buildings and structures </w:t>
      </w:r>
      <w:r w:rsidRPr="007D6120" w:rsidR="00287268">
        <w:rPr>
          <w:shd w:val="clear" w:color="auto" w:fill="FFFFFF"/>
          <w:lang w:val="en-US"/>
        </w:rPr>
        <w:t xml:space="preserve">- </w:t>
      </w:r>
      <w:r w:rsidRPr="007D6120" w:rsidR="00E7777A">
        <w:rPr>
          <w:shd w:val="clear" w:color="auto" w:fill="FFFFFF"/>
          <w:lang w:val="en-US"/>
        </w:rPr>
        <w:t xml:space="preserve">2 871 247 </w:t>
      </w:r>
      <w:r w:rsidRPr="007D6120">
        <w:rPr>
          <w:shd w:val="clear" w:color="auto" w:fill="FFFFFF"/>
          <w:lang w:val="en-US"/>
        </w:rPr>
        <w:t xml:space="preserve">million PLN </w:t>
      </w:r>
      <w:r w:rsidRPr="007D6120" w:rsidR="005D70FE">
        <w:rPr>
          <w:shd w:val="clear" w:color="auto" w:fill="FFFFFF"/>
          <w:lang w:val="en-US"/>
        </w:rPr>
        <w:t>(64</w:t>
      </w:r>
      <w:r w:rsidR="008C55F9">
        <w:rPr>
          <w:shd w:val="clear" w:color="auto" w:fill="FFFFFF"/>
          <w:lang w:val="en-US"/>
        </w:rPr>
        <w:t>.</w:t>
      </w:r>
      <w:r w:rsidRPr="007D6120" w:rsidR="00E7777A">
        <w:rPr>
          <w:shd w:val="clear" w:color="auto" w:fill="FFFFFF"/>
          <w:lang w:val="en-US"/>
        </w:rPr>
        <w:t>0</w:t>
      </w:r>
      <w:r w:rsidRPr="007D6120" w:rsidR="005D70FE">
        <w:rPr>
          <w:shd w:val="clear" w:color="auto" w:fill="FFFFFF"/>
          <w:lang w:val="en-US"/>
        </w:rPr>
        <w:t>%)</w:t>
      </w:r>
      <w:r w:rsidRPr="007D6120" w:rsidR="00D4350F">
        <w:rPr>
          <w:shd w:val="clear" w:color="auto" w:fill="FFFFFF"/>
          <w:lang w:val="en-US"/>
        </w:rPr>
        <w:t>,</w:t>
      </w:r>
    </w:p>
    <w:p w:rsidRPr="007D6120" w:rsidR="004F169E" w:rsidP="00E64BA0" w:rsidRDefault="00EB0A3B" w14:paraId="06748D11" w14:textId="77777777">
      <w:pPr>
        <w:pStyle w:val="Akapitzlist"/>
        <w:numPr>
          <w:ilvl w:val="0"/>
          <w:numId w:val="4"/>
        </w:numPr>
        <w:suppressAutoHyphens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machinery, technical equipment and tools </w:t>
      </w:r>
      <w:r w:rsidRPr="007D6120" w:rsidR="00287268">
        <w:rPr>
          <w:shd w:val="clear" w:color="auto" w:fill="FFFFFF"/>
          <w:lang w:val="en-US"/>
        </w:rPr>
        <w:t xml:space="preserve">- </w:t>
      </w:r>
      <w:r w:rsidRPr="007D6120" w:rsidR="00E7777A">
        <w:rPr>
          <w:shd w:val="clear" w:color="auto" w:fill="FFFFFF"/>
          <w:lang w:val="en-US"/>
        </w:rPr>
        <w:t xml:space="preserve">1 267 422 </w:t>
      </w:r>
      <w:r w:rsidRPr="007D6120">
        <w:rPr>
          <w:shd w:val="clear" w:color="auto" w:fill="FFFFFF"/>
          <w:lang w:val="en-US"/>
        </w:rPr>
        <w:t>million PLN</w:t>
      </w:r>
      <w:r w:rsidRPr="007D6120" w:rsidR="005D70FE">
        <w:rPr>
          <w:shd w:val="clear" w:color="auto" w:fill="FFFFFF"/>
          <w:lang w:val="en-US"/>
        </w:rPr>
        <w:t xml:space="preserve"> (2</w:t>
      </w:r>
      <w:r w:rsidRPr="007D6120" w:rsidR="006547D1">
        <w:rPr>
          <w:shd w:val="clear" w:color="auto" w:fill="FFFFFF"/>
          <w:lang w:val="en-US"/>
        </w:rPr>
        <w:t>8</w:t>
      </w:r>
      <w:r w:rsidR="008C55F9">
        <w:rPr>
          <w:shd w:val="clear" w:color="auto" w:fill="FFFFFF"/>
          <w:lang w:val="en-US"/>
        </w:rPr>
        <w:t>.</w:t>
      </w:r>
      <w:r w:rsidR="00870707">
        <w:rPr>
          <w:shd w:val="clear" w:color="auto" w:fill="FFFFFF"/>
          <w:lang w:val="en-US"/>
        </w:rPr>
        <w:t>2</w:t>
      </w:r>
      <w:r w:rsidRPr="007D6120" w:rsidR="005D70FE">
        <w:rPr>
          <w:shd w:val="clear" w:color="auto" w:fill="FFFFFF"/>
          <w:lang w:val="en-US"/>
        </w:rPr>
        <w:t>%),</w:t>
      </w:r>
    </w:p>
    <w:p w:rsidRPr="007D6120" w:rsidR="004F169E" w:rsidP="00E64BA0" w:rsidRDefault="00EB0A3B" w14:paraId="405487CA" w14:textId="77777777">
      <w:pPr>
        <w:pStyle w:val="Akapitzlist"/>
        <w:numPr>
          <w:ilvl w:val="0"/>
          <w:numId w:val="4"/>
        </w:numPr>
        <w:suppressAutoHyphens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>transport equipment</w:t>
      </w:r>
      <w:r w:rsidRPr="007D6120" w:rsidR="004F169E">
        <w:rPr>
          <w:shd w:val="clear" w:color="auto" w:fill="FFFFFF"/>
          <w:lang w:val="en-US"/>
        </w:rPr>
        <w:t xml:space="preserve">– </w:t>
      </w:r>
      <w:r w:rsidRPr="007D6120" w:rsidR="00E7777A">
        <w:rPr>
          <w:shd w:val="clear" w:color="auto" w:fill="FFFFFF"/>
          <w:lang w:val="en-US"/>
        </w:rPr>
        <w:t xml:space="preserve">326 585 </w:t>
      </w:r>
      <w:r w:rsidRPr="007D6120">
        <w:rPr>
          <w:shd w:val="clear" w:color="auto" w:fill="FFFFFF"/>
          <w:lang w:val="en-US"/>
        </w:rPr>
        <w:t>million PLN</w:t>
      </w:r>
      <w:r w:rsidRPr="007D6120" w:rsidR="005D70FE">
        <w:rPr>
          <w:shd w:val="clear" w:color="auto" w:fill="FFFFFF"/>
          <w:lang w:val="en-US"/>
        </w:rPr>
        <w:t xml:space="preserve"> (7</w:t>
      </w:r>
      <w:r w:rsidR="008C55F9">
        <w:rPr>
          <w:shd w:val="clear" w:color="auto" w:fill="FFFFFF"/>
          <w:lang w:val="en-US"/>
        </w:rPr>
        <w:t>.</w:t>
      </w:r>
      <w:r w:rsidRPr="007D6120" w:rsidR="006547D1">
        <w:rPr>
          <w:shd w:val="clear" w:color="auto" w:fill="FFFFFF"/>
          <w:lang w:val="en-US"/>
        </w:rPr>
        <w:t>3</w:t>
      </w:r>
      <w:r w:rsidRPr="007D6120" w:rsidR="005D70FE">
        <w:rPr>
          <w:shd w:val="clear" w:color="auto" w:fill="FFFFFF"/>
          <w:lang w:val="en-US"/>
        </w:rPr>
        <w:t>%).</w:t>
      </w:r>
    </w:p>
    <w:p w:rsidR="004F169E" w:rsidP="00B65323" w:rsidRDefault="00EB0A3B" w14:paraId="05EA1638" w14:textId="1EA07945">
      <w:pPr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Compared to the previous year, the </w:t>
      </w:r>
      <w:r w:rsidR="001B603F">
        <w:rPr>
          <w:shd w:val="clear" w:color="auto" w:fill="FFFFFF"/>
          <w:lang w:val="en-US"/>
        </w:rPr>
        <w:t xml:space="preserve">growth </w:t>
      </w:r>
      <w:r w:rsidRPr="007D6120">
        <w:rPr>
          <w:shd w:val="clear" w:color="auto" w:fill="FFFFFF"/>
          <w:lang w:val="en-US"/>
        </w:rPr>
        <w:t>of fixed assets in national economy (in constant prices) increased by 3</w:t>
      </w:r>
      <w:r w:rsidR="008C55F9">
        <w:rPr>
          <w:shd w:val="clear" w:color="auto" w:fill="FFFFFF"/>
          <w:lang w:val="en-US"/>
        </w:rPr>
        <w:t>.</w:t>
      </w:r>
      <w:r w:rsidRPr="007D6120">
        <w:rPr>
          <w:shd w:val="clear" w:color="auto" w:fill="FFFFFF"/>
          <w:lang w:val="en-US"/>
        </w:rPr>
        <w:t xml:space="preserve">6%, </w:t>
      </w:r>
      <w:r w:rsidR="001B603F">
        <w:rPr>
          <w:shd w:val="clear" w:color="auto" w:fill="FFFFFF"/>
          <w:lang w:val="en-US"/>
        </w:rPr>
        <w:t>o</w:t>
      </w:r>
      <w:r w:rsidR="00646750">
        <w:rPr>
          <w:shd w:val="clear" w:color="auto" w:fill="FFFFFF"/>
          <w:lang w:val="en-US"/>
        </w:rPr>
        <w:t>f</w:t>
      </w:r>
      <w:r w:rsidR="00134EA9">
        <w:rPr>
          <w:shd w:val="clear" w:color="auto" w:fill="FFFFFF"/>
          <w:lang w:val="en-US"/>
        </w:rPr>
        <w:t xml:space="preserve"> which</w:t>
      </w:r>
      <w:r w:rsidRPr="007D6120">
        <w:rPr>
          <w:shd w:val="clear" w:color="auto" w:fill="FFFFFF"/>
          <w:lang w:val="en-US"/>
        </w:rPr>
        <w:t>:</w:t>
      </w:r>
      <w:r w:rsidR="00134EA9">
        <w:rPr>
          <w:shd w:val="clear" w:color="auto" w:fill="FFFFFF"/>
          <w:lang w:val="en-US"/>
        </w:rPr>
        <w:t xml:space="preserve"> the</w:t>
      </w:r>
      <w:r w:rsidRPr="007D6120">
        <w:rPr>
          <w:shd w:val="clear" w:color="auto" w:fill="FFFFFF"/>
          <w:lang w:val="en-US"/>
        </w:rPr>
        <w:t xml:space="preserve"> value of buildings and structures by</w:t>
      </w:r>
      <w:r w:rsidRPr="007D6120" w:rsidR="004F169E">
        <w:rPr>
          <w:shd w:val="clear" w:color="auto" w:fill="FFFFFF"/>
          <w:lang w:val="en-US"/>
        </w:rPr>
        <w:t xml:space="preserve"> </w:t>
      </w:r>
      <w:r w:rsidRPr="007D6120" w:rsidR="006547D1">
        <w:rPr>
          <w:shd w:val="clear" w:color="auto" w:fill="FFFFFF"/>
          <w:lang w:val="en-US"/>
        </w:rPr>
        <w:t>2</w:t>
      </w:r>
      <w:r w:rsidR="008C55F9">
        <w:rPr>
          <w:shd w:val="clear" w:color="auto" w:fill="FFFFFF"/>
          <w:lang w:val="en-US"/>
        </w:rPr>
        <w:t>.</w:t>
      </w:r>
      <w:r w:rsidRPr="007D6120" w:rsidR="006547D1">
        <w:rPr>
          <w:shd w:val="clear" w:color="auto" w:fill="FFFFFF"/>
          <w:lang w:val="en-US"/>
        </w:rPr>
        <w:t>9</w:t>
      </w:r>
      <w:r w:rsidRPr="007D6120" w:rsidR="004F169E">
        <w:rPr>
          <w:shd w:val="clear" w:color="auto" w:fill="FFFFFF"/>
          <w:lang w:val="en-US"/>
        </w:rPr>
        <w:t xml:space="preserve">%; </w:t>
      </w:r>
      <w:r w:rsidR="00134EA9">
        <w:rPr>
          <w:shd w:val="clear" w:color="auto" w:fill="FFFFFF"/>
          <w:lang w:val="en-US"/>
        </w:rPr>
        <w:t xml:space="preserve">the </w:t>
      </w:r>
      <w:r w:rsidRPr="007D6120">
        <w:rPr>
          <w:shd w:val="clear" w:color="auto" w:fill="FFFFFF"/>
          <w:lang w:val="en-US"/>
        </w:rPr>
        <w:t>value of machinery, technical equipment and tools</w:t>
      </w:r>
      <w:r w:rsidRPr="007D6120" w:rsidR="004F169E">
        <w:rPr>
          <w:shd w:val="clear" w:color="auto" w:fill="FFFFFF"/>
          <w:lang w:val="en-US"/>
        </w:rPr>
        <w:t xml:space="preserve"> </w:t>
      </w:r>
      <w:r w:rsidRPr="007D6120">
        <w:rPr>
          <w:shd w:val="clear" w:color="auto" w:fill="FFFFFF"/>
          <w:lang w:val="en-US"/>
        </w:rPr>
        <w:t>by</w:t>
      </w:r>
      <w:r w:rsidR="008C55F9">
        <w:rPr>
          <w:shd w:val="clear" w:color="auto" w:fill="FFFFFF"/>
          <w:lang w:val="en-US"/>
        </w:rPr>
        <w:t xml:space="preserve"> 6.</w:t>
      </w:r>
      <w:r w:rsidRPr="007D6120" w:rsidR="006547D1">
        <w:rPr>
          <w:shd w:val="clear" w:color="auto" w:fill="FFFFFF"/>
          <w:lang w:val="en-US"/>
        </w:rPr>
        <w:t>2</w:t>
      </w:r>
      <w:r w:rsidRPr="007D6120" w:rsidR="004F169E">
        <w:rPr>
          <w:shd w:val="clear" w:color="auto" w:fill="FFFFFF"/>
          <w:lang w:val="en-US"/>
        </w:rPr>
        <w:t xml:space="preserve">%; </w:t>
      </w:r>
      <w:r w:rsidR="00134EA9">
        <w:rPr>
          <w:shd w:val="clear" w:color="auto" w:fill="FFFFFF"/>
          <w:lang w:val="en-US"/>
        </w:rPr>
        <w:t xml:space="preserve">the </w:t>
      </w:r>
      <w:r w:rsidRPr="007D6120">
        <w:rPr>
          <w:shd w:val="clear" w:color="auto" w:fill="FFFFFF"/>
          <w:lang w:val="en-US"/>
        </w:rPr>
        <w:t>value of transport equipment by</w:t>
      </w:r>
      <w:r w:rsidRPr="007D6120" w:rsidR="004F169E">
        <w:rPr>
          <w:shd w:val="clear" w:color="auto" w:fill="FFFFFF"/>
          <w:lang w:val="en-US"/>
        </w:rPr>
        <w:t xml:space="preserve"> </w:t>
      </w:r>
      <w:r w:rsidRPr="007D6120" w:rsidR="006547D1">
        <w:rPr>
          <w:shd w:val="clear" w:color="auto" w:fill="FFFFFF"/>
          <w:lang w:val="en-US"/>
        </w:rPr>
        <w:t>4</w:t>
      </w:r>
      <w:r w:rsidR="008C55F9">
        <w:rPr>
          <w:shd w:val="clear" w:color="auto" w:fill="FFFFFF"/>
          <w:lang w:val="en-US"/>
        </w:rPr>
        <w:t>.</w:t>
      </w:r>
      <w:r w:rsidRPr="007D6120" w:rsidR="006547D1">
        <w:rPr>
          <w:shd w:val="clear" w:color="auto" w:fill="FFFFFF"/>
          <w:lang w:val="en-US"/>
        </w:rPr>
        <w:t>4</w:t>
      </w:r>
      <w:r w:rsidRPr="007D6120" w:rsidR="004F169E">
        <w:rPr>
          <w:shd w:val="clear" w:color="auto" w:fill="FFFFFF"/>
          <w:lang w:val="en-US"/>
        </w:rPr>
        <w:t>%.</w:t>
      </w:r>
    </w:p>
    <w:p w:rsidRPr="007D6120" w:rsidR="001308A9" w:rsidP="00B65323" w:rsidRDefault="001308A9" w14:paraId="006320EA" w14:textId="77777777">
      <w:pPr>
        <w:rPr>
          <w:shd w:val="clear" w:color="auto" w:fill="FFFFFF"/>
          <w:lang w:val="en-US"/>
        </w:rPr>
      </w:pPr>
    </w:p>
    <w:p w:rsidRPr="00054E0D" w:rsidR="004F169E" w:rsidP="00287268" w:rsidRDefault="00EB0A3B" w14:paraId="75F257D1" w14:textId="77777777">
      <w:pPr>
        <w:suppressAutoHyphens/>
        <w:spacing w:before="0" w:after="160" w:line="256" w:lineRule="auto"/>
        <w:rPr>
          <w:b/>
          <w:spacing w:val="-2"/>
          <w:sz w:val="18"/>
          <w:szCs w:val="19"/>
          <w:shd w:val="clear" w:color="auto" w:fill="FFFFFF"/>
          <w:lang w:val="en-US"/>
        </w:rPr>
      </w:pPr>
      <w:r w:rsidRPr="00054E0D">
        <w:rPr>
          <w:b/>
          <w:spacing w:val="-2"/>
          <w:sz w:val="18"/>
          <w:szCs w:val="19"/>
          <w:shd w:val="clear" w:color="auto" w:fill="FFFFFF"/>
          <w:lang w:val="en-US"/>
        </w:rPr>
        <w:t>Table</w:t>
      </w:r>
      <w:r w:rsidRPr="00054E0D" w:rsidR="004F169E">
        <w:rPr>
          <w:b/>
          <w:spacing w:val="-2"/>
          <w:sz w:val="18"/>
          <w:szCs w:val="19"/>
          <w:shd w:val="clear" w:color="auto" w:fill="FFFFFF"/>
          <w:lang w:val="en-US"/>
        </w:rPr>
        <w:t xml:space="preserve"> 2. </w:t>
      </w:r>
      <w:r w:rsidRPr="00054E0D">
        <w:rPr>
          <w:b/>
          <w:spacing w:val="-2"/>
          <w:sz w:val="18"/>
          <w:szCs w:val="19"/>
          <w:shd w:val="clear" w:color="auto" w:fill="FFFFFF"/>
          <w:lang w:val="en-US"/>
        </w:rPr>
        <w:t>Structure of gross value of fixed assets</w:t>
      </w:r>
      <w:r w:rsidR="00134EA9">
        <w:rPr>
          <w:b/>
          <w:spacing w:val="-2"/>
          <w:sz w:val="18"/>
          <w:szCs w:val="19"/>
          <w:shd w:val="clear" w:color="auto" w:fill="FFFFFF"/>
          <w:lang w:val="en-US"/>
        </w:rPr>
        <w:t xml:space="preserve"> as of 31 December</w:t>
      </w:r>
      <w:r w:rsidRPr="00054E0D">
        <w:rPr>
          <w:b/>
          <w:spacing w:val="-2"/>
          <w:sz w:val="18"/>
          <w:szCs w:val="19"/>
          <w:shd w:val="clear" w:color="auto" w:fill="FFFFFF"/>
          <w:lang w:val="en-US"/>
        </w:rPr>
        <w:t xml:space="preserve"> 2020</w:t>
      </w:r>
    </w:p>
    <w:tbl>
      <w:tblPr>
        <w:tblStyle w:val="Siatkatabelijasna"/>
        <w:tblpPr w:leftFromText="141" w:rightFromText="141" w:vertAnchor="text" w:horzAnchor="margin" w:tblpY="-28"/>
        <w:tblW w:w="80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794"/>
        <w:gridCol w:w="1164"/>
        <w:gridCol w:w="1204"/>
        <w:gridCol w:w="1326"/>
        <w:gridCol w:w="1315"/>
        <w:gridCol w:w="1264"/>
      </w:tblGrid>
      <w:tr w:rsidRPr="007D6120" w:rsidR="005304D7" w:rsidTr="005304D7" w14:paraId="304A419E" w14:textId="77777777">
        <w:trPr>
          <w:trHeight w:val="376"/>
        </w:trPr>
        <w:tc>
          <w:tcPr>
            <w:tcW w:w="1794" w:type="dxa"/>
            <w:tcBorders>
              <w:top w:val="nil"/>
              <w:bottom w:val="single" w:color="212492" w:sz="12" w:space="0"/>
            </w:tcBorders>
            <w:vAlign w:val="center"/>
          </w:tcPr>
          <w:p w:rsidRPr="007D6120" w:rsidR="005304D7" w:rsidP="007828C1" w:rsidRDefault="007828C1" w14:paraId="6D1FF093" w14:textId="77777777">
            <w:pPr>
              <w:pStyle w:val="Nagwek1"/>
              <w:tabs>
                <w:tab w:val="right" w:leader="dot" w:pos="4139"/>
              </w:tabs>
              <w:suppressAutoHyphens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S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PECIFICATION</w:t>
            </w:r>
          </w:p>
        </w:tc>
        <w:tc>
          <w:tcPr>
            <w:tcW w:w="1164" w:type="dxa"/>
            <w:tcBorders>
              <w:top w:val="nil"/>
              <w:bottom w:val="single" w:color="212492" w:sz="12" w:space="0"/>
            </w:tcBorders>
            <w:vAlign w:val="center"/>
          </w:tcPr>
          <w:p w:rsidRPr="007D6120" w:rsidR="005304D7" w:rsidP="00FE6441" w:rsidRDefault="00EB0A3B" w14:paraId="7D5D252B" w14:textId="77777777">
            <w:pPr>
              <w:suppressAutoHyphens/>
              <w:jc w:val="center"/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b/>
                <w:color w:val="000000" w:themeColor="text1"/>
                <w:sz w:val="16"/>
                <w:szCs w:val="16"/>
                <w:lang w:val="en-US"/>
              </w:rPr>
              <w:t>T</w:t>
            </w:r>
            <w:r w:rsidR="00FE6441">
              <w:rPr>
                <w:b/>
                <w:color w:val="000000" w:themeColor="text1"/>
                <w:sz w:val="16"/>
                <w:szCs w:val="16"/>
                <w:lang w:val="en-US"/>
              </w:rPr>
              <w:t>OTAL</w:t>
            </w:r>
          </w:p>
        </w:tc>
        <w:tc>
          <w:tcPr>
            <w:tcW w:w="1204" w:type="dxa"/>
            <w:tcBorders>
              <w:top w:val="nil"/>
              <w:bottom w:val="single" w:color="212492" w:sz="12" w:space="0"/>
            </w:tcBorders>
            <w:vAlign w:val="center"/>
          </w:tcPr>
          <w:p w:rsidRPr="007D6120" w:rsidR="005304D7" w:rsidP="00EB0A3B" w:rsidRDefault="00EB0A3B" w14:paraId="7967E6DE" w14:textId="77777777">
            <w:pPr>
              <w:suppressAutoHyphens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color w:val="000000" w:themeColor="text1"/>
                <w:sz w:val="16"/>
                <w:szCs w:val="16"/>
                <w:lang w:val="en-US"/>
              </w:rPr>
              <w:t>Buildings and structures</w:t>
            </w:r>
          </w:p>
        </w:tc>
        <w:tc>
          <w:tcPr>
            <w:tcW w:w="1326" w:type="dxa"/>
            <w:tcBorders>
              <w:top w:val="nil"/>
              <w:bottom w:val="single" w:color="212492" w:sz="12" w:space="0"/>
            </w:tcBorders>
          </w:tcPr>
          <w:p w:rsidRPr="007D6120" w:rsidR="005304D7" w:rsidP="008C078E" w:rsidRDefault="008C078E" w14:paraId="2210C36B" w14:textId="77777777">
            <w:pPr>
              <w:suppressAutoHyphens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color w:val="000000" w:themeColor="text1"/>
                <w:sz w:val="16"/>
                <w:szCs w:val="16"/>
                <w:lang w:val="en-US"/>
              </w:rPr>
              <w:t>Machinery, technical equipment and tools</w:t>
            </w:r>
          </w:p>
        </w:tc>
        <w:tc>
          <w:tcPr>
            <w:tcW w:w="1315" w:type="dxa"/>
            <w:tcBorders>
              <w:top w:val="nil"/>
              <w:bottom w:val="single" w:color="212492" w:sz="12" w:space="0"/>
            </w:tcBorders>
          </w:tcPr>
          <w:p w:rsidRPr="007D6120" w:rsidR="005304D7" w:rsidP="005304D7" w:rsidRDefault="005304D7" w14:paraId="7825A195" w14:textId="77777777">
            <w:pPr>
              <w:suppressAutoHyphens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  <w:p w:rsidRPr="007D6120" w:rsidR="005304D7" w:rsidP="005304D7" w:rsidRDefault="008C078E" w14:paraId="56B4B66E" w14:textId="77777777">
            <w:pPr>
              <w:suppressAutoHyphens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color w:val="000000" w:themeColor="text1"/>
                <w:sz w:val="16"/>
                <w:szCs w:val="16"/>
                <w:lang w:val="en-US"/>
              </w:rPr>
              <w:t>Transport equipment</w:t>
            </w:r>
          </w:p>
        </w:tc>
        <w:tc>
          <w:tcPr>
            <w:tcW w:w="1264" w:type="dxa"/>
            <w:tcBorders>
              <w:top w:val="nil"/>
              <w:bottom w:val="single" w:color="212492" w:sz="12" w:space="0"/>
            </w:tcBorders>
          </w:tcPr>
          <w:p w:rsidRPr="007D6120" w:rsidR="005304D7" w:rsidP="005304D7" w:rsidRDefault="005304D7" w14:paraId="6DC789FA" w14:textId="77777777">
            <w:pPr>
              <w:suppressAutoHyphens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  <w:p w:rsidRPr="007D6120" w:rsidR="005304D7" w:rsidP="005304D7" w:rsidRDefault="008C078E" w14:paraId="1B052ADE" w14:textId="77777777">
            <w:pPr>
              <w:suppressAutoHyphens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color w:val="000000" w:themeColor="text1"/>
                <w:sz w:val="16"/>
                <w:szCs w:val="16"/>
                <w:lang w:val="en-US"/>
              </w:rPr>
              <w:t>Other</w:t>
            </w:r>
          </w:p>
        </w:tc>
      </w:tr>
      <w:tr w:rsidRPr="00675778" w:rsidR="005304D7" w:rsidTr="005304D7" w14:paraId="1E672D11" w14:textId="77777777">
        <w:trPr>
          <w:gridAfter w:val="2"/>
          <w:wAfter w:w="2579" w:type="dxa"/>
          <w:trHeight w:val="370"/>
        </w:trPr>
        <w:tc>
          <w:tcPr>
            <w:tcW w:w="5488" w:type="dxa"/>
            <w:gridSpan w:val="4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7D6120" w:rsidR="005304D7" w:rsidP="005304D7" w:rsidRDefault="005304D7" w14:paraId="2BC4225E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                           </w:t>
            </w:r>
            <w:r w:rsidRPr="007D6120" w:rsidR="008C078E">
              <w:rPr>
                <w:lang w:val="en-US"/>
              </w:rPr>
              <w:t xml:space="preserve"> </w:t>
            </w:r>
            <w:r w:rsidRPr="007D6120" w:rsidR="008C078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By groups of fixed assets in </w:t>
            </w:r>
            <w:r w:rsidRPr="007D61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%</w:t>
            </w:r>
          </w:p>
        </w:tc>
      </w:tr>
      <w:tr w:rsidRPr="007D6120" w:rsidR="00740E9E" w:rsidTr="00E64BA0" w14:paraId="714C20DC" w14:textId="77777777">
        <w:trPr>
          <w:trHeight w:val="45"/>
        </w:trPr>
        <w:tc>
          <w:tcPr>
            <w:tcW w:w="1794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7D6120" w:rsidR="00740E9E" w:rsidP="00740E9E" w:rsidRDefault="008C078E" w14:paraId="7738B280" w14:textId="77777777">
            <w:pPr>
              <w:pStyle w:val="Nagwek5"/>
              <w:tabs>
                <w:tab w:val="right" w:leader="dot" w:pos="4156"/>
              </w:tabs>
              <w:suppressAutoHyphens/>
              <w:spacing w:before="0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National economy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center"/>
          </w:tcPr>
          <w:p w:rsidRPr="007D6120" w:rsidR="00740E9E" w:rsidP="00740E9E" w:rsidRDefault="00D23B76" w14:paraId="5524C3B9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100.</w:t>
            </w:r>
            <w:r w:rsidRPr="007D6120" w:rsidR="00740E9E">
              <w:rPr>
                <w:rFonts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  <w:tc>
          <w:tcPr>
            <w:tcW w:w="1204" w:type="dxa"/>
            <w:tcBorders>
              <w:top w:val="nil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7D6120" w:rsidR="00740E9E" w:rsidP="00D23B76" w:rsidRDefault="00740E9E" w14:paraId="7E756758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64</w:t>
            </w:r>
            <w:r w:rsidR="00D23B76">
              <w:rPr>
                <w:sz w:val="16"/>
                <w:szCs w:val="16"/>
                <w:lang w:val="en-US"/>
              </w:rPr>
              <w:t>.</w:t>
            </w:r>
            <w:r w:rsidRPr="007D6120" w:rsidR="006547D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1326" w:type="dxa"/>
            <w:tcBorders>
              <w:top w:val="nil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7D6120" w:rsidR="00740E9E" w:rsidP="00740E9E" w:rsidRDefault="00740E9E" w14:paraId="790AA4AF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2</w:t>
            </w:r>
            <w:r w:rsidRPr="007D6120" w:rsidR="006547D1">
              <w:rPr>
                <w:sz w:val="16"/>
                <w:szCs w:val="16"/>
                <w:lang w:val="en-US"/>
              </w:rPr>
              <w:t>8</w:t>
            </w:r>
            <w:r w:rsidR="00D23B76">
              <w:rPr>
                <w:sz w:val="16"/>
                <w:szCs w:val="16"/>
                <w:lang w:val="en-US"/>
              </w:rPr>
              <w:t>.</w:t>
            </w:r>
            <w:r w:rsidR="0003728F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31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</w:tcPr>
          <w:p w:rsidRPr="007D6120" w:rsidR="00740E9E" w:rsidP="00740E9E" w:rsidRDefault="00D23B76" w14:paraId="285CC862" w14:textId="77777777">
            <w:pPr>
              <w:suppressAutoHyphens/>
              <w:jc w:val="right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7.</w:t>
            </w:r>
            <w:r w:rsidRPr="007D6120" w:rsidR="006547D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64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D6120" w:rsidR="00740E9E" w:rsidP="00D23B76" w:rsidRDefault="00740E9E" w14:paraId="0A80265B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</w:t>
            </w:r>
            <w:r w:rsidR="00D23B7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.</w:t>
            </w:r>
            <w:r w:rsidRPr="007D61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</w:t>
            </w:r>
          </w:p>
        </w:tc>
      </w:tr>
      <w:tr w:rsidRPr="007D6120" w:rsidR="00740E9E" w:rsidTr="00E64BA0" w14:paraId="32A2075C" w14:textId="77777777">
        <w:trPr>
          <w:trHeight w:val="45"/>
        </w:trPr>
        <w:tc>
          <w:tcPr>
            <w:tcW w:w="1794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7D6120" w:rsidR="00740E9E" w:rsidP="00740E9E" w:rsidRDefault="008C078E" w14:paraId="109593C8" w14:textId="77777777">
            <w:pPr>
              <w:tabs>
                <w:tab w:val="right" w:leader="dot" w:pos="4156"/>
              </w:tabs>
              <w:suppressAutoHyphens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Public sector</w:t>
            </w:r>
          </w:p>
        </w:tc>
        <w:tc>
          <w:tcPr>
            <w:tcW w:w="116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center"/>
          </w:tcPr>
          <w:p w:rsidRPr="007D6120" w:rsidR="00740E9E" w:rsidP="00740E9E" w:rsidRDefault="00D23B76" w14:paraId="55531CDF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100.</w:t>
            </w:r>
            <w:r w:rsidRPr="007D6120" w:rsidR="00740E9E">
              <w:rPr>
                <w:rFonts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  <w:tc>
          <w:tcPr>
            <w:tcW w:w="1204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7D6120" w:rsidR="00740E9E" w:rsidP="00D23B76" w:rsidRDefault="006547D1" w14:paraId="70878035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79</w:t>
            </w:r>
            <w:r w:rsidR="00D23B76">
              <w:rPr>
                <w:sz w:val="16"/>
                <w:szCs w:val="16"/>
                <w:lang w:val="en-US"/>
              </w:rPr>
              <w:t>.</w:t>
            </w:r>
            <w:r w:rsidRPr="007D6120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32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7D6120" w:rsidR="00740E9E" w:rsidP="00740E9E" w:rsidRDefault="00740E9E" w14:paraId="194E725C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1</w:t>
            </w:r>
            <w:r w:rsidR="00D23B76">
              <w:rPr>
                <w:sz w:val="16"/>
                <w:szCs w:val="16"/>
                <w:lang w:val="en-US"/>
              </w:rPr>
              <w:t>5.</w:t>
            </w:r>
            <w:r w:rsidRPr="007D6120" w:rsidR="006140A0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31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</w:tcPr>
          <w:p w:rsidRPr="007D6120" w:rsidR="00740E9E" w:rsidP="00740E9E" w:rsidRDefault="00D23B76" w14:paraId="7185E5B2" w14:textId="77777777">
            <w:pPr>
              <w:suppressAutoHyphens/>
              <w:jc w:val="right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4.</w:t>
            </w:r>
            <w:r w:rsidRPr="007D6120" w:rsidR="00740E9E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64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D6120" w:rsidR="00740E9E" w:rsidP="00740E9E" w:rsidRDefault="00D23B76" w14:paraId="38C9D94C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0.</w:t>
            </w:r>
            <w:r w:rsidRPr="007D6120" w:rsidR="00740E9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</w:t>
            </w:r>
          </w:p>
        </w:tc>
      </w:tr>
      <w:tr w:rsidRPr="007D6120" w:rsidR="00740E9E" w:rsidTr="00E64BA0" w14:paraId="6395B36F" w14:textId="77777777">
        <w:trPr>
          <w:trHeight w:val="45"/>
        </w:trPr>
        <w:tc>
          <w:tcPr>
            <w:tcW w:w="1794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7D6120" w:rsidR="00740E9E" w:rsidP="00740E9E" w:rsidRDefault="008C078E" w14:paraId="0D012A98" w14:textId="77777777">
            <w:pPr>
              <w:pStyle w:val="Nagwek9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Private sector</w:t>
            </w:r>
          </w:p>
        </w:tc>
        <w:tc>
          <w:tcPr>
            <w:tcW w:w="116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center"/>
          </w:tcPr>
          <w:p w:rsidRPr="007D6120" w:rsidR="00740E9E" w:rsidP="00740E9E" w:rsidRDefault="00D23B76" w14:paraId="00CBB85A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100.</w:t>
            </w:r>
            <w:r w:rsidRPr="007D6120" w:rsidR="00740E9E">
              <w:rPr>
                <w:rFonts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  <w:tc>
          <w:tcPr>
            <w:tcW w:w="1204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7D6120" w:rsidR="00740E9E" w:rsidP="00740E9E" w:rsidRDefault="00D23B76" w14:paraId="226C11D7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53.</w:t>
            </w:r>
            <w:r w:rsidRPr="007D6120" w:rsidR="00C37F7E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32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7D6120" w:rsidR="00740E9E" w:rsidP="00740E9E" w:rsidRDefault="00D23B76" w14:paraId="26F520FA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36.</w:t>
            </w:r>
            <w:r w:rsidRPr="007D6120" w:rsidR="00C37F7E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31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</w:tcPr>
          <w:p w:rsidRPr="007D6120" w:rsidR="00740E9E" w:rsidP="00B65323" w:rsidRDefault="00D23B76" w14:paraId="24FEDAD2" w14:textId="77777777">
            <w:pPr>
              <w:suppressAutoHyphens/>
              <w:jc w:val="right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9.</w:t>
            </w:r>
            <w:r w:rsidRPr="007D6120" w:rsidR="00C37F7E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264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D6120" w:rsidR="00740E9E" w:rsidP="00740E9E" w:rsidRDefault="00D23B76" w14:paraId="601D6AC3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0.</w:t>
            </w:r>
            <w:r w:rsidRPr="007D6120" w:rsidR="0025412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</w:t>
            </w:r>
          </w:p>
        </w:tc>
      </w:tr>
      <w:tr w:rsidRPr="007D6120" w:rsidR="005304D7" w:rsidTr="005304D7" w14:paraId="1CC41BAD" w14:textId="77777777">
        <w:trPr>
          <w:gridAfter w:val="2"/>
          <w:wAfter w:w="2579" w:type="dxa"/>
          <w:trHeight w:val="45"/>
        </w:trPr>
        <w:tc>
          <w:tcPr>
            <w:tcW w:w="5488" w:type="dxa"/>
            <w:gridSpan w:val="4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7D6120" w:rsidR="005304D7" w:rsidP="005304D7" w:rsidRDefault="00884B4B" w14:paraId="0111A3C3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By ownership sectors in </w:t>
            </w:r>
            <w:r w:rsidRPr="007D6120" w:rsidR="005304D7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%</w:t>
            </w:r>
          </w:p>
        </w:tc>
      </w:tr>
      <w:tr w:rsidRPr="007D6120" w:rsidR="005304D7" w:rsidTr="005304D7" w14:paraId="1DD921EF" w14:textId="77777777">
        <w:trPr>
          <w:trHeight w:val="45"/>
        </w:trPr>
        <w:tc>
          <w:tcPr>
            <w:tcW w:w="1794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7D6120" w:rsidR="005304D7" w:rsidP="005304D7" w:rsidRDefault="008C078E" w14:paraId="2A66794B" w14:textId="77777777">
            <w:pPr>
              <w:tabs>
                <w:tab w:val="right" w:leader="dot" w:pos="4156"/>
              </w:tabs>
              <w:suppressAutoHyphens/>
              <w:contextualSpacing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color w:val="000000" w:themeColor="text1"/>
                <w:sz w:val="16"/>
                <w:szCs w:val="16"/>
                <w:lang w:val="en-US"/>
              </w:rPr>
              <w:t>National economy</w:t>
            </w:r>
          </w:p>
        </w:tc>
        <w:tc>
          <w:tcPr>
            <w:tcW w:w="1164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7D6120" w:rsidR="005304D7" w:rsidP="005304D7" w:rsidRDefault="00D23B76" w14:paraId="3847EF20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100.</w:t>
            </w:r>
            <w:r w:rsidRPr="007D6120" w:rsidR="005304D7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  <w:tc>
          <w:tcPr>
            <w:tcW w:w="1204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7D6120" w:rsidR="005304D7" w:rsidP="005304D7" w:rsidRDefault="00D23B76" w14:paraId="3AAD7BA6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100.</w:t>
            </w:r>
            <w:r w:rsidRPr="007D6120" w:rsidR="005304D7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  <w:tc>
          <w:tcPr>
            <w:tcW w:w="1326" w:type="dxa"/>
            <w:tcBorders>
              <w:top w:val="single" w:color="212492" w:sz="4" w:space="0"/>
              <w:bottom w:val="single" w:color="212492" w:sz="4" w:space="0"/>
            </w:tcBorders>
          </w:tcPr>
          <w:p w:rsidRPr="007D6120" w:rsidR="005304D7" w:rsidP="005304D7" w:rsidRDefault="00D23B76" w14:paraId="2C6D695F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100.</w:t>
            </w:r>
            <w:r w:rsidRPr="007D6120" w:rsidR="005304D7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  <w:tc>
          <w:tcPr>
            <w:tcW w:w="1315" w:type="dxa"/>
            <w:tcBorders>
              <w:top w:val="single" w:color="212492" w:sz="4" w:space="0"/>
              <w:bottom w:val="single" w:color="212492" w:sz="4" w:space="0"/>
            </w:tcBorders>
          </w:tcPr>
          <w:p w:rsidRPr="007D6120" w:rsidR="005304D7" w:rsidP="005304D7" w:rsidRDefault="00D23B76" w14:paraId="7C7021B9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100.</w:t>
            </w:r>
            <w:r w:rsidRPr="007D6120" w:rsidR="005304D7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  <w:tc>
          <w:tcPr>
            <w:tcW w:w="1264" w:type="dxa"/>
            <w:tcBorders>
              <w:top w:val="single" w:color="212492" w:sz="4" w:space="0"/>
              <w:bottom w:val="single" w:color="212492" w:sz="4" w:space="0"/>
            </w:tcBorders>
          </w:tcPr>
          <w:p w:rsidRPr="007D6120" w:rsidR="005304D7" w:rsidP="005304D7" w:rsidRDefault="00D23B76" w14:paraId="74CAA998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100.</w:t>
            </w:r>
            <w:r w:rsidRPr="007D6120" w:rsidR="005304D7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</w:tr>
      <w:tr w:rsidRPr="007D6120" w:rsidR="008C078E" w:rsidTr="00E64BA0" w14:paraId="41F8552F" w14:textId="77777777">
        <w:trPr>
          <w:trHeight w:val="45"/>
        </w:trPr>
        <w:tc>
          <w:tcPr>
            <w:tcW w:w="1794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7D6120" w:rsidR="008C078E" w:rsidP="008C078E" w:rsidRDefault="008C078E" w14:paraId="2DF78F17" w14:textId="77777777">
            <w:pPr>
              <w:tabs>
                <w:tab w:val="right" w:leader="dot" w:pos="4156"/>
              </w:tabs>
              <w:suppressAutoHyphens/>
              <w:contextualSpacing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Public sector</w:t>
            </w:r>
          </w:p>
        </w:tc>
        <w:tc>
          <w:tcPr>
            <w:tcW w:w="1164" w:type="dxa"/>
            <w:tcBorders>
              <w:top w:val="single" w:color="212492" w:sz="4" w:space="0"/>
              <w:bottom w:val="single" w:color="212492" w:sz="4" w:space="0"/>
            </w:tcBorders>
          </w:tcPr>
          <w:p w:rsidRPr="007D6120" w:rsidR="008C078E" w:rsidP="00D23B76" w:rsidRDefault="008C078E" w14:paraId="0D3920DA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40</w:t>
            </w:r>
            <w:r w:rsidR="00D23B76">
              <w:rPr>
                <w:sz w:val="16"/>
                <w:szCs w:val="16"/>
                <w:lang w:val="en-US"/>
              </w:rPr>
              <w:t>.</w:t>
            </w:r>
            <w:r w:rsidRPr="007D6120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204" w:type="dxa"/>
            <w:tcBorders>
              <w:top w:val="single" w:color="212492" w:sz="4" w:space="0"/>
              <w:bottom w:val="single" w:color="212492" w:sz="4" w:space="0"/>
            </w:tcBorders>
          </w:tcPr>
          <w:p w:rsidRPr="007D6120" w:rsidR="008C078E" w:rsidP="008C078E" w:rsidRDefault="008C078E" w14:paraId="63AE0736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4</w:t>
            </w:r>
            <w:r w:rsidR="00D23B76">
              <w:rPr>
                <w:sz w:val="16"/>
                <w:szCs w:val="16"/>
                <w:lang w:val="en-US"/>
              </w:rPr>
              <w:t>9.</w:t>
            </w:r>
            <w:r w:rsidRPr="007D6120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326" w:type="dxa"/>
            <w:tcBorders>
              <w:top w:val="single" w:color="212492" w:sz="4" w:space="0"/>
              <w:bottom w:val="single" w:color="212492" w:sz="4" w:space="0"/>
            </w:tcBorders>
          </w:tcPr>
          <w:p w:rsidRPr="007D6120" w:rsidR="008C078E" w:rsidP="00D23B76" w:rsidRDefault="008C078E" w14:paraId="26578F6A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22</w:t>
            </w:r>
            <w:r w:rsidR="00D23B76">
              <w:rPr>
                <w:sz w:val="16"/>
                <w:szCs w:val="16"/>
                <w:lang w:val="en-US"/>
              </w:rPr>
              <w:t>.</w:t>
            </w:r>
            <w:r w:rsidRPr="007D6120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315" w:type="dxa"/>
            <w:tcBorders>
              <w:top w:val="single" w:color="212492" w:sz="4" w:space="0"/>
              <w:bottom w:val="single" w:color="212492" w:sz="4" w:space="0"/>
            </w:tcBorders>
          </w:tcPr>
          <w:p w:rsidRPr="007D6120" w:rsidR="008C078E" w:rsidP="008C078E" w:rsidRDefault="008C078E" w14:paraId="0825A576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sz w:val="16"/>
                <w:szCs w:val="16"/>
                <w:lang w:val="en-US"/>
              </w:rPr>
              <w:t>2</w:t>
            </w:r>
            <w:r w:rsidR="00D23B76">
              <w:rPr>
                <w:sz w:val="16"/>
                <w:szCs w:val="16"/>
                <w:lang w:val="en-US"/>
              </w:rPr>
              <w:t>5.</w:t>
            </w:r>
            <w:r w:rsidRPr="007D6120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64" w:type="dxa"/>
            <w:tcBorders>
              <w:top w:val="single" w:color="212492" w:sz="4" w:space="0"/>
              <w:bottom w:val="single" w:color="212492" w:sz="4" w:space="0"/>
            </w:tcBorders>
          </w:tcPr>
          <w:p w:rsidRPr="007D6120" w:rsidR="008C078E" w:rsidP="008C078E" w:rsidRDefault="00D23B76" w14:paraId="27494C14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6.</w:t>
            </w:r>
            <w:r w:rsidRPr="007D6120" w:rsidR="008C078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</w:tr>
      <w:tr w:rsidRPr="007D6120" w:rsidR="008C078E" w:rsidTr="00E64BA0" w14:paraId="71CC83F3" w14:textId="77777777">
        <w:trPr>
          <w:trHeight w:val="45"/>
        </w:trPr>
        <w:tc>
          <w:tcPr>
            <w:tcW w:w="1794" w:type="dxa"/>
            <w:tcBorders>
              <w:top w:val="single" w:color="212492" w:sz="4" w:space="0"/>
              <w:bottom w:val="nil"/>
            </w:tcBorders>
            <w:vAlign w:val="center"/>
          </w:tcPr>
          <w:p w:rsidRPr="007D6120" w:rsidR="008C078E" w:rsidP="008C078E" w:rsidRDefault="008C078E" w14:paraId="6EE8D592" w14:textId="77777777">
            <w:pPr>
              <w:tabs>
                <w:tab w:val="right" w:leader="dot" w:pos="4156"/>
              </w:tabs>
              <w:suppressAutoHyphens/>
              <w:contextualSpacing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7D6120">
              <w:rPr>
                <w:color w:val="000000" w:themeColor="text1"/>
                <w:sz w:val="16"/>
                <w:szCs w:val="16"/>
                <w:lang w:val="en-US"/>
              </w:rPr>
              <w:t>Private sector</w:t>
            </w:r>
          </w:p>
        </w:tc>
        <w:tc>
          <w:tcPr>
            <w:tcW w:w="1164" w:type="dxa"/>
            <w:tcBorders>
              <w:top w:val="single" w:color="212492" w:sz="4" w:space="0"/>
              <w:bottom w:val="nil"/>
            </w:tcBorders>
          </w:tcPr>
          <w:p w:rsidRPr="007D6120" w:rsidR="008C078E" w:rsidP="008C078E" w:rsidRDefault="00D23B76" w14:paraId="755638A6" w14:textId="7777777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59.</w:t>
            </w:r>
            <w:r w:rsidRPr="007D6120" w:rsidR="008C078E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204" w:type="dxa"/>
            <w:tcBorders>
              <w:top w:val="single" w:color="212492" w:sz="4" w:space="0"/>
              <w:bottom w:val="nil"/>
            </w:tcBorders>
          </w:tcPr>
          <w:p w:rsidRPr="007D6120" w:rsidR="008C078E" w:rsidP="008C078E" w:rsidRDefault="00D23B76" w14:paraId="07C826D4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50.</w:t>
            </w:r>
            <w:r w:rsidRPr="007D6120" w:rsidR="008C078E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326" w:type="dxa"/>
            <w:tcBorders>
              <w:top w:val="single" w:color="212492" w:sz="4" w:space="0"/>
              <w:bottom w:val="nil"/>
            </w:tcBorders>
          </w:tcPr>
          <w:p w:rsidRPr="007D6120" w:rsidR="008C078E" w:rsidP="008C078E" w:rsidRDefault="00D23B76" w14:paraId="2486437F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77.</w:t>
            </w:r>
            <w:r w:rsidRPr="007D6120" w:rsidR="008C078E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315" w:type="dxa"/>
            <w:tcBorders>
              <w:top w:val="single" w:color="212492" w:sz="4" w:space="0"/>
              <w:bottom w:val="nil"/>
            </w:tcBorders>
          </w:tcPr>
          <w:p w:rsidRPr="007D6120" w:rsidR="008C078E" w:rsidP="008C078E" w:rsidRDefault="00D23B76" w14:paraId="4DD8269E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74.</w:t>
            </w:r>
            <w:r w:rsidRPr="007D6120" w:rsidR="008C078E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64" w:type="dxa"/>
            <w:tcBorders>
              <w:top w:val="single" w:color="212492" w:sz="4" w:space="0"/>
              <w:bottom w:val="nil"/>
            </w:tcBorders>
          </w:tcPr>
          <w:p w:rsidRPr="007D6120" w:rsidR="008C078E" w:rsidP="008C078E" w:rsidRDefault="00D23B76" w14:paraId="784E602D" w14:textId="7777777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94.</w:t>
            </w:r>
            <w:r w:rsidRPr="007D6120" w:rsidR="008C078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</w:tr>
    </w:tbl>
    <w:p w:rsidRPr="007D6120" w:rsidR="005304D7" w:rsidP="00FF1D3B" w:rsidRDefault="005304D7" w14:paraId="4DEEE6CE" w14:textId="77777777">
      <w:pPr>
        <w:suppressAutoHyphens/>
        <w:spacing w:before="0" w:after="160" w:line="256" w:lineRule="auto"/>
        <w:jc w:val="both"/>
        <w:rPr>
          <w:lang w:val="en-US"/>
        </w:rPr>
      </w:pPr>
    </w:p>
    <w:p w:rsidR="001308A9" w:rsidP="00E64BA0" w:rsidRDefault="001308A9" w14:paraId="61194B78" w14:textId="77777777">
      <w:pPr>
        <w:suppressAutoHyphens/>
        <w:spacing w:before="0" w:after="160" w:line="256" w:lineRule="auto"/>
        <w:rPr>
          <w:shd w:val="clear" w:color="auto" w:fill="FFFFFF"/>
          <w:lang w:val="en-US"/>
        </w:rPr>
      </w:pPr>
    </w:p>
    <w:p w:rsidR="001308A9" w:rsidP="00E64BA0" w:rsidRDefault="001308A9" w14:paraId="2271243F" w14:textId="77777777">
      <w:pPr>
        <w:suppressAutoHyphens/>
        <w:spacing w:before="0" w:after="160" w:line="256" w:lineRule="auto"/>
        <w:rPr>
          <w:shd w:val="clear" w:color="auto" w:fill="FFFFFF"/>
          <w:lang w:val="en-US"/>
        </w:rPr>
      </w:pPr>
    </w:p>
    <w:p w:rsidR="00054E0D" w:rsidRDefault="00054E0D" w14:paraId="69883CB5" w14:textId="77777777">
      <w:pPr>
        <w:spacing w:before="0" w:after="160" w:line="259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:rsidR="007828C1" w:rsidP="00E64BA0" w:rsidRDefault="008C078E" w14:paraId="2A8DD1F5" w14:textId="2DF83FCA">
      <w:pPr>
        <w:suppressAutoHyphens/>
        <w:spacing w:before="0" w:after="160" w:line="256" w:lineRule="auto"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lastRenderedPageBreak/>
        <w:t xml:space="preserve">Fixed assets in national economy at the end of 2020 were </w:t>
      </w:r>
      <w:r w:rsidR="00365D07">
        <w:rPr>
          <w:shd w:val="clear" w:color="auto" w:fill="FFFFFF"/>
          <w:lang w:val="en-US"/>
        </w:rPr>
        <w:t xml:space="preserve">written off </w:t>
      </w:r>
      <w:r w:rsidRPr="007D6120">
        <w:rPr>
          <w:shd w:val="clear" w:color="auto" w:fill="FFFFFF"/>
          <w:lang w:val="en-US"/>
        </w:rPr>
        <w:t>in 4</w:t>
      </w:r>
      <w:r w:rsidR="00D23B76">
        <w:rPr>
          <w:shd w:val="clear" w:color="auto" w:fill="FFFFFF"/>
          <w:lang w:val="en-US"/>
        </w:rPr>
        <w:t>9.</w:t>
      </w:r>
      <w:r w:rsidR="007828C1">
        <w:rPr>
          <w:shd w:val="clear" w:color="auto" w:fill="FFFFFF"/>
          <w:lang w:val="en-US"/>
        </w:rPr>
        <w:t>1</w:t>
      </w:r>
      <w:r w:rsidRPr="007D6120">
        <w:rPr>
          <w:shd w:val="clear" w:color="auto" w:fill="FFFFFF"/>
          <w:lang w:val="en-US"/>
        </w:rPr>
        <w:t>%, i.e. 1</w:t>
      </w:r>
      <w:r w:rsidR="00D23B76">
        <w:rPr>
          <w:shd w:val="clear" w:color="auto" w:fill="FFFFFF"/>
          <w:lang w:val="en-US"/>
        </w:rPr>
        <w:t>.</w:t>
      </w:r>
      <w:r w:rsidRPr="007D6120">
        <w:rPr>
          <w:shd w:val="clear" w:color="auto" w:fill="FFFFFF"/>
          <w:lang w:val="en-US"/>
        </w:rPr>
        <w:t xml:space="preserve">3% more than in the previous year. </w:t>
      </w:r>
    </w:p>
    <w:p w:rsidRPr="007D6120" w:rsidR="00D93E8A" w:rsidP="00E64BA0" w:rsidRDefault="008C078E" w14:paraId="1DBC748E" w14:textId="3AD01383">
      <w:pPr>
        <w:suppressAutoHyphens/>
        <w:spacing w:before="0" w:after="160" w:line="256" w:lineRule="auto"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The highest degree of </w:t>
      </w:r>
      <w:r w:rsidR="00BA72C6">
        <w:rPr>
          <w:shd w:val="clear" w:color="auto" w:fill="FFFFFF"/>
          <w:lang w:val="en-US"/>
        </w:rPr>
        <w:t xml:space="preserve">fixed assets </w:t>
      </w:r>
      <w:r w:rsidRPr="007D6120">
        <w:rPr>
          <w:shd w:val="clear" w:color="auto" w:fill="FFFFFF"/>
          <w:lang w:val="en-US"/>
        </w:rPr>
        <w:t xml:space="preserve">consumption </w:t>
      </w:r>
      <w:r w:rsidR="00BA72C6">
        <w:rPr>
          <w:shd w:val="clear" w:color="auto" w:fill="FFFFFF"/>
          <w:lang w:val="en-US"/>
        </w:rPr>
        <w:t>wa</w:t>
      </w:r>
      <w:r w:rsidRPr="007D6120">
        <w:rPr>
          <w:shd w:val="clear" w:color="auto" w:fill="FFFFFF"/>
          <w:lang w:val="en-US"/>
        </w:rPr>
        <w:t xml:space="preserve">s recorded in units included in </w:t>
      </w:r>
      <w:r w:rsidR="00BA72C6">
        <w:rPr>
          <w:shd w:val="clear" w:color="auto" w:fill="FFFFFF"/>
          <w:lang w:val="en-US"/>
        </w:rPr>
        <w:t>NACE Rev.</w:t>
      </w:r>
      <w:r w:rsidR="00646750">
        <w:rPr>
          <w:shd w:val="clear" w:color="auto" w:fill="FFFFFF"/>
          <w:lang w:val="en-US"/>
        </w:rPr>
        <w:t> </w:t>
      </w:r>
      <w:r w:rsidR="00BA72C6">
        <w:rPr>
          <w:shd w:val="clear" w:color="auto" w:fill="FFFFFF"/>
          <w:lang w:val="en-US"/>
        </w:rPr>
        <w:t>2</w:t>
      </w:r>
      <w:r w:rsidR="00646750">
        <w:rPr>
          <w:shd w:val="clear" w:color="auto" w:fill="FFFFFF"/>
          <w:lang w:val="en-US"/>
        </w:rPr>
        <w:t xml:space="preserve"> sections</w:t>
      </w:r>
      <w:r w:rsidRPr="007D6120" w:rsidR="00CA7B4F">
        <w:rPr>
          <w:shd w:val="clear" w:color="auto" w:fill="FFFFFF"/>
          <w:lang w:val="en-US"/>
        </w:rPr>
        <w:t xml:space="preserve">: </w:t>
      </w:r>
      <w:r w:rsidRPr="007D6120">
        <w:rPr>
          <w:shd w:val="clear" w:color="auto" w:fill="FFFFFF"/>
          <w:lang w:val="en-US"/>
        </w:rPr>
        <w:t xml:space="preserve">agriculture, forestry and fishing </w:t>
      </w:r>
      <w:r w:rsidR="00D23B76">
        <w:rPr>
          <w:shd w:val="clear" w:color="auto" w:fill="FFFFFF"/>
          <w:lang w:val="en-US"/>
        </w:rPr>
        <w:t>– 74.</w:t>
      </w:r>
      <w:r w:rsidRPr="007D6120" w:rsidR="0069616B">
        <w:rPr>
          <w:shd w:val="clear" w:color="auto" w:fill="FFFFFF"/>
          <w:lang w:val="en-US"/>
        </w:rPr>
        <w:t>5</w:t>
      </w:r>
      <w:r w:rsidRPr="007D6120" w:rsidR="00CA7B4F">
        <w:rPr>
          <w:shd w:val="clear" w:color="auto" w:fill="FFFFFF"/>
          <w:lang w:val="en-US"/>
        </w:rPr>
        <w:t xml:space="preserve">%, </w:t>
      </w:r>
      <w:r w:rsidRPr="007D6120">
        <w:rPr>
          <w:shd w:val="clear" w:color="auto" w:fill="FFFFFF"/>
          <w:lang w:val="en-US"/>
        </w:rPr>
        <w:t xml:space="preserve">information and communication </w:t>
      </w:r>
      <w:r w:rsidR="00D23B76">
        <w:rPr>
          <w:shd w:val="clear" w:color="auto" w:fill="FFFFFF"/>
          <w:lang w:val="en-US"/>
        </w:rPr>
        <w:t>– 69.</w:t>
      </w:r>
      <w:r w:rsidRPr="007D6120" w:rsidR="0069616B">
        <w:rPr>
          <w:shd w:val="clear" w:color="auto" w:fill="FFFFFF"/>
          <w:lang w:val="en-US"/>
        </w:rPr>
        <w:t>1</w:t>
      </w:r>
      <w:r w:rsidRPr="007D6120" w:rsidR="00D93E8A">
        <w:rPr>
          <w:shd w:val="clear" w:color="auto" w:fill="FFFFFF"/>
          <w:lang w:val="en-US"/>
        </w:rPr>
        <w:t xml:space="preserve">%, </w:t>
      </w:r>
      <w:r w:rsidRPr="007D6120">
        <w:rPr>
          <w:shd w:val="clear" w:color="auto" w:fill="FFFFFF"/>
          <w:lang w:val="en-US"/>
        </w:rPr>
        <w:t>professional, scientific and technical activities</w:t>
      </w:r>
      <w:r w:rsidR="00F8781F">
        <w:rPr>
          <w:shd w:val="clear" w:color="auto" w:fill="FFFFFF"/>
          <w:lang w:val="en-US"/>
        </w:rPr>
        <w:t xml:space="preserve"> </w:t>
      </w:r>
      <w:r w:rsidRPr="007D6120" w:rsidR="0025412A">
        <w:rPr>
          <w:shd w:val="clear" w:color="auto" w:fill="FFFFFF"/>
          <w:lang w:val="en-US"/>
        </w:rPr>
        <w:t>–</w:t>
      </w:r>
      <w:r w:rsidRPr="007D6120" w:rsidR="00D93E8A">
        <w:rPr>
          <w:shd w:val="clear" w:color="auto" w:fill="FFFFFF"/>
          <w:lang w:val="en-US"/>
        </w:rPr>
        <w:t xml:space="preserve"> </w:t>
      </w:r>
      <w:r w:rsidRPr="007D6120" w:rsidR="008435E6">
        <w:rPr>
          <w:shd w:val="clear" w:color="auto" w:fill="FFFFFF"/>
          <w:lang w:val="en-US"/>
        </w:rPr>
        <w:t>5</w:t>
      </w:r>
      <w:r w:rsidRPr="007D6120" w:rsidR="0069616B">
        <w:rPr>
          <w:shd w:val="clear" w:color="auto" w:fill="FFFFFF"/>
          <w:lang w:val="en-US"/>
        </w:rPr>
        <w:t>7</w:t>
      </w:r>
      <w:r w:rsidR="00D23B76">
        <w:rPr>
          <w:shd w:val="clear" w:color="auto" w:fill="FFFFFF"/>
          <w:lang w:val="en-US"/>
        </w:rPr>
        <w:t>.</w:t>
      </w:r>
      <w:r w:rsidRPr="007D6120" w:rsidR="0069616B">
        <w:rPr>
          <w:shd w:val="clear" w:color="auto" w:fill="FFFFFF"/>
          <w:lang w:val="en-US"/>
        </w:rPr>
        <w:t>7</w:t>
      </w:r>
      <w:r w:rsidRPr="007D6120" w:rsidR="00D93E8A">
        <w:rPr>
          <w:shd w:val="clear" w:color="auto" w:fill="FFFFFF"/>
          <w:lang w:val="en-US"/>
        </w:rPr>
        <w:t xml:space="preserve">%. </w:t>
      </w:r>
    </w:p>
    <w:p w:rsidR="00234CCE" w:rsidP="00B65323" w:rsidRDefault="008C078E" w14:paraId="61D0292D" w14:textId="5B896B0B">
      <w:pPr>
        <w:suppressAutoHyphens/>
        <w:spacing w:before="0" w:after="160" w:line="256" w:lineRule="auto"/>
        <w:rPr>
          <w:shd w:val="clear" w:color="auto" w:fill="FFFFFF"/>
          <w:lang w:val="en-US"/>
        </w:rPr>
      </w:pPr>
      <w:r w:rsidRPr="007D6120">
        <w:rPr>
          <w:shd w:val="clear" w:color="auto" w:fill="FFFFFF"/>
          <w:lang w:val="en-US"/>
        </w:rPr>
        <w:t xml:space="preserve">The lowest consumption of fixed assets was </w:t>
      </w:r>
      <w:r w:rsidR="00BA72C6">
        <w:rPr>
          <w:shd w:val="clear" w:color="auto" w:fill="FFFFFF"/>
          <w:lang w:val="en-US"/>
        </w:rPr>
        <w:t>reported by units</w:t>
      </w:r>
      <w:r w:rsidRPr="007D6120" w:rsidR="00BA72C6">
        <w:rPr>
          <w:shd w:val="clear" w:color="auto" w:fill="FFFFFF"/>
          <w:lang w:val="en-US"/>
        </w:rPr>
        <w:t xml:space="preserve"> </w:t>
      </w:r>
      <w:r w:rsidR="00646750">
        <w:rPr>
          <w:shd w:val="clear" w:color="auto" w:fill="FFFFFF"/>
          <w:lang w:val="en-US"/>
        </w:rPr>
        <w:t xml:space="preserve">in the following </w:t>
      </w:r>
      <w:r w:rsidR="00BA72C6">
        <w:rPr>
          <w:shd w:val="clear" w:color="auto" w:fill="FFFFFF"/>
          <w:lang w:val="en-US"/>
        </w:rPr>
        <w:t>NACE Rev.</w:t>
      </w:r>
      <w:r w:rsidR="00646750">
        <w:rPr>
          <w:shd w:val="clear" w:color="auto" w:fill="FFFFFF"/>
          <w:lang w:val="en-US"/>
        </w:rPr>
        <w:t> </w:t>
      </w:r>
      <w:r w:rsidR="00BA72C6">
        <w:rPr>
          <w:shd w:val="clear" w:color="auto" w:fill="FFFFFF"/>
          <w:lang w:val="en-US"/>
        </w:rPr>
        <w:t>2</w:t>
      </w:r>
      <w:r w:rsidR="00646750">
        <w:rPr>
          <w:shd w:val="clear" w:color="auto" w:fill="FFFFFF"/>
          <w:lang w:val="en-US"/>
        </w:rPr>
        <w:t xml:space="preserve"> sections</w:t>
      </w:r>
      <w:r w:rsidRPr="007D6120">
        <w:rPr>
          <w:shd w:val="clear" w:color="auto" w:fill="FFFFFF"/>
          <w:lang w:val="en-US"/>
        </w:rPr>
        <w:t>:</w:t>
      </w:r>
      <w:r w:rsidRPr="007D6120" w:rsidR="00CA7B4F">
        <w:rPr>
          <w:shd w:val="clear" w:color="auto" w:fill="FFFFFF"/>
          <w:lang w:val="en-US"/>
        </w:rPr>
        <w:t xml:space="preserve"> </w:t>
      </w:r>
      <w:r w:rsidRPr="007D6120">
        <w:rPr>
          <w:shd w:val="clear" w:color="auto" w:fill="FFFFFF"/>
          <w:lang w:val="en-US"/>
        </w:rPr>
        <w:t xml:space="preserve">arts, entertainment and recreation </w:t>
      </w:r>
      <w:r w:rsidRPr="007D6120" w:rsidR="00CA7B4F">
        <w:rPr>
          <w:shd w:val="clear" w:color="auto" w:fill="FFFFFF"/>
          <w:lang w:val="en-US"/>
        </w:rPr>
        <w:t>– 3</w:t>
      </w:r>
      <w:r w:rsidRPr="007D6120" w:rsidR="00782F80">
        <w:rPr>
          <w:shd w:val="clear" w:color="auto" w:fill="FFFFFF"/>
          <w:lang w:val="en-US"/>
        </w:rPr>
        <w:t>2</w:t>
      </w:r>
      <w:r w:rsidR="00D23B76">
        <w:rPr>
          <w:shd w:val="clear" w:color="auto" w:fill="FFFFFF"/>
          <w:lang w:val="en-US"/>
        </w:rPr>
        <w:t>.</w:t>
      </w:r>
      <w:r w:rsidRPr="007D6120" w:rsidR="001401E2">
        <w:rPr>
          <w:shd w:val="clear" w:color="auto" w:fill="FFFFFF"/>
          <w:lang w:val="en-US"/>
        </w:rPr>
        <w:t>3</w:t>
      </w:r>
      <w:r w:rsidRPr="007D6120" w:rsidR="00CA7B4F">
        <w:rPr>
          <w:shd w:val="clear" w:color="auto" w:fill="FFFFFF"/>
          <w:lang w:val="en-US"/>
        </w:rPr>
        <w:t>%,</w:t>
      </w:r>
      <w:r w:rsidRPr="007D6120" w:rsidR="008316AC">
        <w:rPr>
          <w:shd w:val="clear" w:color="auto" w:fill="FFFFFF"/>
          <w:lang w:val="en-US"/>
        </w:rPr>
        <w:t xml:space="preserve"> </w:t>
      </w:r>
      <w:r w:rsidRPr="007D6120">
        <w:rPr>
          <w:shd w:val="clear" w:color="auto" w:fill="FFFFFF"/>
          <w:lang w:val="en-US"/>
        </w:rPr>
        <w:t xml:space="preserve">real estate activities </w:t>
      </w:r>
      <w:r w:rsidRPr="007D6120" w:rsidR="008316AC">
        <w:rPr>
          <w:shd w:val="clear" w:color="auto" w:fill="FFFFFF"/>
          <w:lang w:val="en-US"/>
        </w:rPr>
        <w:t>– 3</w:t>
      </w:r>
      <w:r w:rsidRPr="007D6120" w:rsidR="001401E2">
        <w:rPr>
          <w:shd w:val="clear" w:color="auto" w:fill="FFFFFF"/>
          <w:lang w:val="en-US"/>
        </w:rPr>
        <w:t>8</w:t>
      </w:r>
      <w:r w:rsidR="00D23B76">
        <w:rPr>
          <w:shd w:val="clear" w:color="auto" w:fill="FFFFFF"/>
          <w:lang w:val="en-US"/>
        </w:rPr>
        <w:t>.</w:t>
      </w:r>
      <w:r w:rsidRPr="007D6120" w:rsidR="001401E2">
        <w:rPr>
          <w:shd w:val="clear" w:color="auto" w:fill="FFFFFF"/>
          <w:lang w:val="en-US"/>
        </w:rPr>
        <w:t>3</w:t>
      </w:r>
      <w:r w:rsidRPr="007D6120" w:rsidR="008316AC">
        <w:rPr>
          <w:shd w:val="clear" w:color="auto" w:fill="FFFFFF"/>
          <w:lang w:val="en-US"/>
        </w:rPr>
        <w:t>%,</w:t>
      </w:r>
      <w:r w:rsidRPr="007D6120" w:rsidR="00CA7B4F">
        <w:rPr>
          <w:shd w:val="clear" w:color="auto" w:fill="FFFFFF"/>
          <w:lang w:val="en-US"/>
        </w:rPr>
        <w:t xml:space="preserve"> </w:t>
      </w:r>
      <w:r w:rsidRPr="007D6120">
        <w:rPr>
          <w:shd w:val="clear" w:color="auto" w:fill="FFFFFF"/>
          <w:lang w:val="en-US"/>
        </w:rPr>
        <w:t xml:space="preserve">administrative and support service activities </w:t>
      </w:r>
      <w:r w:rsidRPr="007D6120" w:rsidR="00CA7B4F">
        <w:rPr>
          <w:shd w:val="clear" w:color="auto" w:fill="FFFFFF"/>
          <w:lang w:val="en-US"/>
        </w:rPr>
        <w:t>– 3</w:t>
      </w:r>
      <w:r w:rsidRPr="007D6120" w:rsidR="00D93E8A">
        <w:rPr>
          <w:shd w:val="clear" w:color="auto" w:fill="FFFFFF"/>
          <w:lang w:val="en-US"/>
        </w:rPr>
        <w:t>8</w:t>
      </w:r>
      <w:r w:rsidR="00D23B76">
        <w:rPr>
          <w:shd w:val="clear" w:color="auto" w:fill="FFFFFF"/>
          <w:lang w:val="en-US"/>
        </w:rPr>
        <w:t>.</w:t>
      </w:r>
      <w:r w:rsidRPr="007D6120" w:rsidR="001401E2">
        <w:rPr>
          <w:shd w:val="clear" w:color="auto" w:fill="FFFFFF"/>
          <w:lang w:val="en-US"/>
        </w:rPr>
        <w:t>7</w:t>
      </w:r>
      <w:r w:rsidRPr="007D6120" w:rsidR="00CA7B4F">
        <w:rPr>
          <w:shd w:val="clear" w:color="auto" w:fill="FFFFFF"/>
          <w:lang w:val="en-US"/>
        </w:rPr>
        <w:t>%</w:t>
      </w:r>
      <w:r w:rsidRPr="007D6120" w:rsidR="008316AC">
        <w:rPr>
          <w:shd w:val="clear" w:color="auto" w:fill="FFFFFF"/>
          <w:lang w:val="en-US"/>
        </w:rPr>
        <w:t>.</w:t>
      </w:r>
      <w:r w:rsidRPr="007D6120" w:rsidR="00CA7B4F">
        <w:rPr>
          <w:shd w:val="clear" w:color="auto" w:fill="FFFFFF"/>
          <w:lang w:val="en-US"/>
        </w:rPr>
        <w:t xml:space="preserve">  </w:t>
      </w:r>
    </w:p>
    <w:p w:rsidRPr="007D6120" w:rsidR="00BE7E8A" w:rsidP="00B65323" w:rsidRDefault="00BE7E8A" w14:paraId="09C88907" w14:textId="77777777">
      <w:pPr>
        <w:suppressAutoHyphens/>
        <w:spacing w:before="0" w:after="160" w:line="256" w:lineRule="auto"/>
        <w:rPr>
          <w:shd w:val="clear" w:color="auto" w:fill="FFFFFF"/>
          <w:lang w:val="en-US"/>
        </w:rPr>
      </w:pPr>
    </w:p>
    <w:p w:rsidRPr="00BE7E8A" w:rsidR="00BE7E8A" w:rsidP="00FF1D3B" w:rsidRDefault="00BE7E8A" w14:paraId="6D3D97AC" w14:textId="77777777">
      <w:pPr>
        <w:suppressAutoHyphens/>
        <w:jc w:val="both"/>
        <w:rPr>
          <w:sz w:val="18"/>
          <w:lang w:val="en-GB"/>
        </w:rPr>
        <w:sectPr w:rsidRPr="00BE7E8A" w:rsidR="00BE7E8A" w:rsidSect="0009661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BE7E8A">
        <w:rPr>
          <w:szCs w:val="19"/>
          <w:lang w:val="en-GB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data".</w:t>
      </w:r>
    </w:p>
    <w:p w:rsidRPr="007D6120" w:rsidR="000470AA" w:rsidP="00287268" w:rsidRDefault="000470AA" w14:paraId="6EF0A249" w14:textId="77777777">
      <w:pPr>
        <w:suppressAutoHyphens/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8364" w:type="dxa"/>
        <w:tblLook w:val="04A0" w:firstRow="1" w:lastRow="0" w:firstColumn="1" w:lastColumn="0" w:noHBand="0" w:noVBand="1"/>
      </w:tblPr>
      <w:tblGrid>
        <w:gridCol w:w="4236"/>
        <w:gridCol w:w="4128"/>
      </w:tblGrid>
      <w:tr w:rsidRPr="00675778" w:rsidR="00657390" w:rsidTr="00EC267E" w14:paraId="69AFFA20" w14:textId="77777777">
        <w:trPr>
          <w:trHeight w:val="1912"/>
        </w:trPr>
        <w:tc>
          <w:tcPr>
            <w:tcW w:w="4236" w:type="dxa"/>
          </w:tcPr>
          <w:p w:rsidRPr="007D6120" w:rsidR="0050757B" w:rsidP="00EC267E" w:rsidRDefault="0050757B" w14:paraId="208EADA7" w14:textId="77777777">
            <w:pPr>
              <w:suppressAutoHyphens/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7D6120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:rsidRPr="007D6120" w:rsidR="00EC267E" w:rsidP="00EC267E" w:rsidRDefault="00EC267E" w14:paraId="1CA89F22" w14:textId="77777777">
            <w:pPr>
              <w:suppressAutoHyphens/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7D6120"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 Department</w:t>
            </w:r>
          </w:p>
          <w:p w:rsidRPr="007D6120" w:rsidR="00EC267E" w:rsidP="001308A9" w:rsidRDefault="00EC267E" w14:paraId="0BEDAF6D" w14:textId="77777777">
            <w:pPr>
              <w:suppressAutoHyphens/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7D6120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Director Anita </w:t>
            </w:r>
            <w:r w:rsidRPr="001308A9">
              <w:rPr>
                <w:rFonts w:cs="Arial"/>
                <w:b/>
                <w:color w:val="000000" w:themeColor="text1"/>
                <w:sz w:val="20"/>
                <w:lang w:val="en-US"/>
              </w:rPr>
              <w:t>Perzyna</w:t>
            </w:r>
          </w:p>
          <w:p w:rsidRPr="00BE7E8A" w:rsidR="007828C1" w:rsidP="007828C1" w:rsidRDefault="007828C1" w14:paraId="386F946E" w14:textId="77777777">
            <w:pPr>
              <w:pStyle w:val="Nagwek3"/>
              <w:suppressAutoHyphens/>
              <w:spacing w:before="0" w:line="240" w:lineRule="auto"/>
              <w:rPr>
                <w:rFonts w:ascii="Fira Sans" w:hAnsi="Fira Sans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T</w:t>
            </w:r>
            <w:r w:rsidRPr="007D6120" w:rsidR="00FF68E7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el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:</w:t>
            </w:r>
            <w:r w:rsidRPr="007D6120" w:rsidR="00FF68E7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D6120" w:rsidR="009A25E3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 xml:space="preserve">+48 22 </w:t>
            </w:r>
            <w:r w:rsidRPr="007D6120" w:rsidR="0055712B">
              <w:rPr>
                <w:rFonts w:ascii="Fira Sans" w:hAnsi="Fira Sans"/>
                <w:color w:val="000000" w:themeColor="text1"/>
                <w:sz w:val="20"/>
                <w:szCs w:val="20"/>
                <w:lang w:val="en-US"/>
              </w:rPr>
              <w:t>608 31 17</w:t>
            </w:r>
            <w:r>
              <w:rPr>
                <w:rFonts w:ascii="Fira Sans" w:hAnsi="Fira Sans"/>
                <w:color w:val="000000" w:themeColor="text1"/>
                <w:sz w:val="20"/>
                <w:szCs w:val="20"/>
                <w:lang w:val="en-US"/>
              </w:rPr>
              <w:br/>
            </w:r>
            <w:r>
              <w:rPr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4128" w:type="dxa"/>
          </w:tcPr>
          <w:p w:rsidRPr="007D6120" w:rsidR="009A25E3" w:rsidP="009A25E3" w:rsidRDefault="009A25E3" w14:paraId="2B9E23C4" w14:textId="7777777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7D6120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Pr="007D6120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7D6120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Spokesperson for the President </w:t>
            </w:r>
          </w:p>
          <w:p w:rsidRPr="007D6120" w:rsidR="009A25E3" w:rsidP="009A25E3" w:rsidRDefault="009A25E3" w14:paraId="6CCEEDF1" w14:textId="7777777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7D6120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:rsidRPr="007D6120" w:rsidR="00657390" w:rsidP="00287268" w:rsidRDefault="00657390" w14:paraId="598B2B4A" w14:textId="77777777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7D6120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Banaszek</w:t>
            </w:r>
          </w:p>
          <w:p w:rsidRPr="007D6120" w:rsidR="00657390" w:rsidP="00287268" w:rsidRDefault="007828C1" w14:paraId="4B088FB9" w14:textId="77777777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Tel</w:t>
            </w:r>
            <w:r w:rsidRPr="007D6120" w:rsidR="009A25E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: +48 </w:t>
            </w:r>
            <w:r w:rsidRPr="007D6120" w:rsidR="007E0E06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695 255 011</w:t>
            </w:r>
          </w:p>
          <w:p w:rsidRPr="00BE7E8A" w:rsidR="00657390" w:rsidP="00BF032E" w:rsidRDefault="00657390" w14:paraId="227E7DE2" w14:textId="77777777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Pr="007D6120" w:rsidR="00657390" w:rsidP="00287268" w:rsidRDefault="00657390" w14:paraId="1F1B9237" w14:textId="77777777">
      <w:pPr>
        <w:suppressAutoHyphens/>
        <w:rPr>
          <w:sz w:val="20"/>
          <w:lang w:val="en-US"/>
        </w:rPr>
      </w:pPr>
    </w:p>
    <w:p w:rsidRPr="007D6120" w:rsidR="00657390" w:rsidP="00287268" w:rsidRDefault="00657390" w14:paraId="7FC513BB" w14:textId="77777777">
      <w:pPr>
        <w:suppressAutoHyphens/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Pr="00675778" w:rsidR="00657390" w:rsidTr="00D24193" w14:paraId="65AC8774" w14:textId="77777777">
        <w:trPr>
          <w:trHeight w:val="610"/>
        </w:trPr>
        <w:tc>
          <w:tcPr>
            <w:tcW w:w="2721" w:type="pct"/>
            <w:vMerge w:val="restart"/>
            <w:vAlign w:val="center"/>
          </w:tcPr>
          <w:p w:rsidRPr="007D6120" w:rsidR="009A25E3" w:rsidP="00287268" w:rsidRDefault="009A25E3" w14:paraId="4692DF46" w14:textId="77777777">
            <w:pPr>
              <w:suppressAutoHyphens/>
              <w:rPr>
                <w:b/>
                <w:sz w:val="20"/>
                <w:lang w:val="en-US"/>
              </w:rPr>
            </w:pPr>
            <w:r w:rsidRPr="007D6120">
              <w:rPr>
                <w:b/>
                <w:sz w:val="20"/>
                <w:lang w:val="en-US"/>
              </w:rPr>
              <w:t>Press Office</w:t>
            </w:r>
          </w:p>
          <w:p w:rsidRPr="007D6120" w:rsidR="00657390" w:rsidP="00287268" w:rsidRDefault="007828C1" w14:paraId="0B8C6177" w14:textId="77777777">
            <w:pPr>
              <w:suppressAutoHyphens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Pr="007D6120" w:rsidR="009A25E3">
              <w:rPr>
                <w:sz w:val="20"/>
                <w:lang w:val="en-US"/>
              </w:rPr>
              <w:t>el</w:t>
            </w:r>
            <w:r>
              <w:rPr>
                <w:sz w:val="20"/>
                <w:lang w:val="en-US"/>
              </w:rPr>
              <w:t>:</w:t>
            </w:r>
            <w:r w:rsidRPr="007D6120" w:rsidR="009A25E3">
              <w:rPr>
                <w:sz w:val="20"/>
                <w:lang w:val="en-US"/>
              </w:rPr>
              <w:t xml:space="preserve"> +48 22</w:t>
            </w:r>
            <w:r w:rsidRPr="007D6120" w:rsidR="00657390">
              <w:rPr>
                <w:sz w:val="20"/>
                <w:lang w:val="en-US"/>
              </w:rPr>
              <w:t xml:space="preserve"> 608 34 91, </w:t>
            </w:r>
            <w:r w:rsidR="001308A9">
              <w:rPr>
                <w:sz w:val="20"/>
                <w:lang w:val="en-US"/>
              </w:rPr>
              <w:t xml:space="preserve">+48 </w:t>
            </w:r>
            <w:r w:rsidRPr="007D6120" w:rsidR="00657390">
              <w:rPr>
                <w:sz w:val="20"/>
                <w:lang w:val="en-US"/>
              </w:rPr>
              <w:t xml:space="preserve">22 608 38 04 </w:t>
            </w:r>
          </w:p>
          <w:p w:rsidRPr="00BE7E8A" w:rsidR="00657390" w:rsidP="00287268" w:rsidRDefault="00657390" w14:paraId="2383CE53" w14:textId="77777777">
            <w:pPr>
              <w:suppressAutoHyphens/>
              <w:rPr>
                <w:b/>
                <w:sz w:val="18"/>
                <w:lang w:val="en-US"/>
              </w:rPr>
            </w:pPr>
            <w:r w:rsidRPr="007828C1">
              <w:rPr>
                <w:b/>
                <w:sz w:val="20"/>
                <w:lang w:val="en-US"/>
              </w:rPr>
              <w:t>e-mail:</w:t>
            </w:r>
            <w:r w:rsidRPr="00BE7E8A">
              <w:rPr>
                <w:b/>
                <w:sz w:val="20"/>
                <w:lang w:val="en-US"/>
              </w:rPr>
              <w:t xml:space="preserve"> </w:t>
            </w:r>
            <w:hyperlink w:history="1" r:id="rId18">
              <w:r w:rsidRPr="00BE7E8A">
                <w:rPr>
                  <w:rStyle w:val="Hipercze"/>
                  <w:rFonts w:cstheme="minorBidi"/>
                  <w:b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Pr="007D6120" w:rsidR="00657390" w:rsidP="00287268" w:rsidRDefault="00657390" w14:paraId="128F138E" w14:textId="77777777">
            <w:pPr>
              <w:suppressAutoHyphens/>
              <w:rPr>
                <w:sz w:val="18"/>
                <w:lang w:val="en-US"/>
              </w:rPr>
            </w:pPr>
            <w:r w:rsidRPr="007D612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3232" behindDoc="0" locked="0" layoutInCell="1" allowOverlap="1" wp14:editId="6E59289E" wp14:anchorId="50E4A34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Pr="007D6120" w:rsidR="00657390" w:rsidP="00287268" w:rsidRDefault="00657390" w14:paraId="15EDFA6B" w14:textId="77777777">
            <w:pPr>
              <w:suppressAutoHyphens/>
              <w:rPr>
                <w:sz w:val="18"/>
                <w:lang w:val="en-US"/>
              </w:rPr>
            </w:pPr>
            <w:r w:rsidRPr="007D6120">
              <w:rPr>
                <w:sz w:val="20"/>
                <w:lang w:val="en-US"/>
              </w:rPr>
              <w:t>www.stat.gov.pl</w:t>
            </w:r>
            <w:r w:rsidRPr="007D6120" w:rsidR="009A25E3">
              <w:rPr>
                <w:sz w:val="20"/>
                <w:lang w:val="en-US"/>
              </w:rPr>
              <w:t>/en/</w:t>
            </w:r>
          </w:p>
        </w:tc>
      </w:tr>
      <w:tr w:rsidRPr="007D6120" w:rsidR="00657390" w:rsidTr="00D24193" w14:paraId="7D4CEE68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Pr="007D6120" w:rsidR="00657390" w:rsidP="00287268" w:rsidRDefault="00657390" w14:paraId="26D549E7" w14:textId="77777777">
            <w:pPr>
              <w:suppressAutoHyphens/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Pr="007D6120" w:rsidR="00657390" w:rsidP="00287268" w:rsidRDefault="00657390" w14:paraId="5F80F7CF" w14:textId="77777777">
            <w:pPr>
              <w:suppressAutoHyphens/>
              <w:rPr>
                <w:sz w:val="18"/>
                <w:lang w:val="en-US"/>
              </w:rPr>
            </w:pPr>
            <w:r w:rsidRPr="007D612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editId="377C48F7" wp14:anchorId="6D78345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Pr="007D6120" w:rsidR="00657390" w:rsidP="00287268" w:rsidRDefault="00657390" w14:paraId="71AFB8AE" w14:textId="77777777">
            <w:pPr>
              <w:suppressAutoHyphens/>
              <w:rPr>
                <w:sz w:val="18"/>
                <w:lang w:val="en-US"/>
              </w:rPr>
            </w:pPr>
            <w:r w:rsidRPr="007D6120">
              <w:rPr>
                <w:sz w:val="20"/>
                <w:lang w:val="en-US"/>
              </w:rPr>
              <w:t>@</w:t>
            </w:r>
            <w:proofErr w:type="spellStart"/>
            <w:r w:rsidRPr="007D6120" w:rsidR="009A25E3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Pr="007D6120" w:rsidR="00657390" w:rsidTr="00D24193" w14:paraId="6BCC873D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Pr="007D6120" w:rsidR="00657390" w:rsidP="00287268" w:rsidRDefault="00657390" w14:paraId="0B630E16" w14:textId="77777777">
            <w:pPr>
              <w:suppressAutoHyphens/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Pr="007D6120" w:rsidR="00657390" w:rsidP="00287268" w:rsidRDefault="00657390" w14:paraId="722010AB" w14:textId="77777777">
            <w:pPr>
              <w:suppressAutoHyphens/>
              <w:rPr>
                <w:sz w:val="18"/>
                <w:lang w:val="en-US"/>
              </w:rPr>
            </w:pPr>
            <w:r w:rsidRPr="007D612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editId="6DD2F7CF" wp14:anchorId="36080C7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Pr="007D6120" w:rsidR="00657390" w:rsidP="00287268" w:rsidRDefault="00657390" w14:paraId="532C768B" w14:textId="77777777">
            <w:pPr>
              <w:suppressAutoHyphens/>
              <w:rPr>
                <w:sz w:val="20"/>
                <w:lang w:val="en-US"/>
              </w:rPr>
            </w:pPr>
            <w:r w:rsidRPr="007D6120">
              <w:rPr>
                <w:sz w:val="20"/>
                <w:lang w:val="en-US"/>
              </w:rPr>
              <w:t>@</w:t>
            </w:r>
            <w:proofErr w:type="spellStart"/>
            <w:r w:rsidRPr="007D6120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:rsidRPr="007D6120" w:rsidR="00D261A2" w:rsidP="00287268" w:rsidRDefault="001448A7" w14:paraId="206D19B6" w14:textId="77777777">
      <w:pPr>
        <w:suppressAutoHyphens/>
        <w:rPr>
          <w:sz w:val="18"/>
          <w:lang w:val="en-US"/>
        </w:rPr>
      </w:pPr>
      <w:r w:rsidRPr="007D6120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47723A2E" wp14:anchorId="5179C47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A25E3" w:rsidR="009A25E3" w:rsidP="009A25E3" w:rsidRDefault="009A25E3" w14:paraId="7779EF31" w14:textId="7777777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9A25E3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:rsidRPr="009A25E3" w:rsidR="00C87783" w:rsidP="00657390" w:rsidRDefault="00404B49" w14:paraId="1BDA344C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w:history="1" r:id="rId22">
                              <w:r w:rsidRPr="00BE7E8A" w:rsidR="006B5AA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lang w:val="en-GB"/>
                                </w:rPr>
                                <w:t>Fixed assets in national economy in 2019</w:t>
                              </w:r>
                            </w:hyperlink>
                          </w:p>
                          <w:p w:rsidR="009A25E3" w:rsidP="00657390" w:rsidRDefault="009A25E3" w14:paraId="1D150713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9A25E3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:rsidRPr="00BE7E8A" w:rsidR="009A25E3" w:rsidP="00657390" w:rsidRDefault="00404B49" w14:paraId="4ABD37F9" w14:textId="7777777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w:history="1" r:id="rId23">
                              <w:r w:rsidRPr="00BE7E8A" w:rsidR="009A25E3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lang w:val="en-US"/>
                                </w:rPr>
                                <w:t>Investment outlays</w:t>
                              </w:r>
                            </w:hyperlink>
                          </w:p>
                          <w:p w:rsidRPr="00BE7E8A" w:rsidR="00AB6D25" w:rsidP="00AB6D25" w:rsidRDefault="00404B49" w14:paraId="58191DA7" w14:textId="77777777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w:history="1" r:id="rId24">
                              <w:r w:rsidRPr="00BE7E8A" w:rsidR="009A25E3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lang w:val="en-US"/>
                                </w:rPr>
                                <w:t>Fixed assets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9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G61f7g+AgAAcwQAAA4A&#10;AAAAAAAAAAAAAAAALgIAAGRycy9lMm9Eb2MueG1sUEsBAi0AFAAGAAgAAAAhAG7AMXzfAAAACQEA&#10;AA8AAAAAAAAAAAAAAAAAmAQAAGRycy9kb3ducmV2LnhtbFBLBQYAAAAABAAEAPMAAACkBQAAAAA=&#10;" w14:anchorId="29004823">
                <v:textbox>
                  <w:txbxContent>
                    <w:p w:rsidRPr="009A25E3" w:rsidR="009A25E3" w:rsidP="009A25E3" w:rsidRDefault="009A25E3">
                      <w:pPr>
                        <w:rPr>
                          <w:b/>
                          <w:lang w:val="en-US"/>
                        </w:rPr>
                      </w:pPr>
                      <w:r w:rsidRPr="009A25E3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:rsidRPr="009A25E3" w:rsidR="00C87783" w:rsidP="00657390" w:rsidRDefault="005F6920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w:history="1" r:id="rId27">
                        <w:r w:rsidRPr="00BE7E8A" w:rsidR="006B5AA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lang w:val="en-GB"/>
                          </w:rPr>
                          <w:t>Fixed assets in national economy in 2019</w:t>
                        </w:r>
                      </w:hyperlink>
                    </w:p>
                    <w:p w:rsidR="009A25E3" w:rsidP="00657390" w:rsidRDefault="009A25E3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9A25E3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:rsidRPr="00BE7E8A" w:rsidR="009A25E3" w:rsidP="00657390" w:rsidRDefault="005F6920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hyperlink w:history="1" r:id="rId28">
                        <w:r w:rsidRPr="00BE7E8A" w:rsidR="009A25E3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lang w:val="en-US"/>
                          </w:rPr>
                          <w:t>Investment outlays</w:t>
                        </w:r>
                      </w:hyperlink>
                    </w:p>
                    <w:p w:rsidRPr="00BE7E8A" w:rsidR="00AB6D25" w:rsidP="00AB6D25" w:rsidRDefault="005F6920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hyperlink w:history="1" r:id="rId29">
                        <w:r w:rsidRPr="00BE7E8A" w:rsidR="009A25E3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lang w:val="en-US"/>
                          </w:rPr>
                          <w:t>Fixed assets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Pr="007D6120" w:rsidR="00D261A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7BDDD5" w16cid:durableId="2545EF83"/>
  <w16cid:commentId w16cid:paraId="28BBCED4" w16cid:durableId="2545EF84"/>
  <w16cid:commentId w16cid:paraId="3D00F451" w16cid:durableId="2545EF85"/>
  <w16cid:commentId w16cid:paraId="51690A39" w16cid:durableId="2545EF8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87F084" w14:textId="77777777" w:rsidR="005F6920" w:rsidRDefault="005F6920" w:rsidP="000662E2">
      <w:pPr>
        <w:spacing w:after="0" w:line="240" w:lineRule="auto"/>
      </w:pPr>
      <w:r>
        <w:separator/>
      </w:r>
    </w:p>
  </w:endnote>
  <w:endnote w:type="continuationSeparator" w:id="0">
    <w:p w14:paraId="3F244466" w14:textId="77777777" w:rsidR="005F6920" w:rsidRDefault="005F692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275B519-943F-4FBF-8D24-36D02250992B}"/>
    <w:embedBold r:id="rId2" w:fontKey="{F2B90808-C25D-4683-9457-F0B5996E32C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83258C6-8659-4DDD-840C-4964499D0481}"/>
    <w:embedBold r:id="rId4" w:fontKey="{5033AA2A-462A-40DD-8AC3-C4C0ADB23BF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62F1C4B-0C71-4E9F-A826-9EF2D5B9331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C6675D6-EB94-4F87-81EA-49B217B3A788}"/>
    <w:embedBold r:id="rId7" w:fontKey="{60355573-F870-49AB-B140-C0C7156C0CAB}"/>
    <w:embedItalic r:id="rId8" w:fontKey="{05853E10-715D-45CC-BE3B-6C1CC671F0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4A87A24-0224-4B66-9838-AA665442082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FDB10F9-A9DE-4AC8-A20D-45229B410C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786F64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B4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9F92DB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B4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38FDF53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B49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AB477" w14:textId="77777777" w:rsidR="005F6920" w:rsidRDefault="005F6920" w:rsidP="000662E2">
      <w:pPr>
        <w:spacing w:after="0" w:line="240" w:lineRule="auto"/>
      </w:pPr>
      <w:r>
        <w:separator/>
      </w:r>
    </w:p>
  </w:footnote>
  <w:footnote w:type="continuationSeparator" w:id="0">
    <w:p w14:paraId="56E864E4" w14:textId="77777777" w:rsidR="005F6920" w:rsidRDefault="005F692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082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3EF5C7B" wp14:editId="20BBB49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C96A2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FC1991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89465" w14:textId="77777777" w:rsidR="00003437" w:rsidRDefault="009A25E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5C0C2A39" wp14:editId="59BCA1F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54800" cy="745200"/>
          <wp:effectExtent l="0" t="0" r="0" b="0"/>
          <wp:wrapSquare wrapText="bothSides"/>
          <wp:docPr id="25" name="Obraz 2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800" cy="74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49EC26C" wp14:editId="4995717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663A6" w14:textId="77777777" w:rsidR="00F37172" w:rsidRPr="003C6C8D" w:rsidRDefault="009A25E3" w:rsidP="009A25E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9EC26C" id="Schemat blokowy: opóźnienie 6" o:spid="_x0000_s103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663A6" w14:textId="77777777" w:rsidR="00F37172" w:rsidRPr="003C6C8D" w:rsidRDefault="009A25E3" w:rsidP="009A25E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2EBFF8" wp14:editId="6D87497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90EA9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42E1A67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A1B0351" wp14:editId="795B4291">
              <wp:simplePos x="0" y="0"/>
              <wp:positionH relativeFrom="column">
                <wp:posOffset>5234369</wp:posOffset>
              </wp:positionH>
              <wp:positionV relativeFrom="paragraph">
                <wp:posOffset>916414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E22AA1" w14:textId="1F35D8CC" w:rsidR="00F37172" w:rsidRPr="00C97596" w:rsidRDefault="00404B4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22.12.2021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1B035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2.15pt;margin-top:72.1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H3ZtS3eAAAADAEAAA8AAABkcnMvZG93bnJldi54bWxMj81OwzAQhO9IvIO1SNyoTRtKE+JU&#10;FYgrqOVH4ubG2yRqvI5itwlvz+ZEb7OaT7Mz+Xp0rThjHxpPGu5nCgRS6W1DlYbPj9e7FYgQDVnT&#10;ekINvxhgXVxf5SazfqAtnnexEhxCITMa6hi7TMpQ1uhMmPkOib2D752JfPaVtL0ZONy1cq7UUjrT&#10;EH+oTYfPNZbH3clp+Ho7/Hwn6r16cQ/d4EclyaVS69ubcfMEIuIY/2GY6nN1KLjT3p/IBtFqWM2T&#10;BaNsJJOYCJWkKYg9q/RxAbLI5eWI4g8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9&#10;2bUt3gAAAAwBAAAPAAAAAAAAAAAAAAAAAGoEAABkcnMvZG93bnJldi54bWxQSwUGAAAAAAQABADz&#10;AAAAdQUAAAAA&#10;" filled="f" stroked="f">
              <v:textbox>
                <w:txbxContent>
                  <w:p w14:paraId="46E22AA1" w14:textId="1F35D8CC" w:rsidR="00F37172" w:rsidRPr="00C97596" w:rsidRDefault="00404B4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22.12.2021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47152" w14:textId="77777777" w:rsidR="00607CC5" w:rsidRDefault="00607CC5">
    <w:pPr>
      <w:pStyle w:val="Nagwek"/>
    </w:pPr>
  </w:p>
  <w:p w14:paraId="0B2C1F7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pt;height:123.9pt;visibility:visible;mso-wrap-style:square" o:bullet="t">
        <v:imagedata r:id="rId1" o:title=""/>
      </v:shape>
    </w:pict>
  </w:numPicBullet>
  <w:numPicBullet w:numPicBulletId="1">
    <w:pict>
      <v:shape id="_x0000_i1027" type="#_x0000_t75" style="width:123.9pt;height:123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0F27406"/>
    <w:multiLevelType w:val="hybridMultilevel"/>
    <w:tmpl w:val="C21064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26D7469"/>
    <w:multiLevelType w:val="hybridMultilevel"/>
    <w:tmpl w:val="3C2A9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EF7"/>
    <w:rsid w:val="0003121C"/>
    <w:rsid w:val="000368FB"/>
    <w:rsid w:val="0003728F"/>
    <w:rsid w:val="00042709"/>
    <w:rsid w:val="0004582E"/>
    <w:rsid w:val="000470AA"/>
    <w:rsid w:val="00054E0D"/>
    <w:rsid w:val="00057CA1"/>
    <w:rsid w:val="000662E2"/>
    <w:rsid w:val="00066883"/>
    <w:rsid w:val="00074DD8"/>
    <w:rsid w:val="000806F7"/>
    <w:rsid w:val="00096619"/>
    <w:rsid w:val="00097840"/>
    <w:rsid w:val="000B0727"/>
    <w:rsid w:val="000B45FE"/>
    <w:rsid w:val="000C135D"/>
    <w:rsid w:val="000C4BC1"/>
    <w:rsid w:val="000D1D43"/>
    <w:rsid w:val="000D225C"/>
    <w:rsid w:val="000D2A5C"/>
    <w:rsid w:val="000E0918"/>
    <w:rsid w:val="000E5020"/>
    <w:rsid w:val="001011C3"/>
    <w:rsid w:val="00103B38"/>
    <w:rsid w:val="00110D87"/>
    <w:rsid w:val="00114DB9"/>
    <w:rsid w:val="00116087"/>
    <w:rsid w:val="00121167"/>
    <w:rsid w:val="00130296"/>
    <w:rsid w:val="001308A9"/>
    <w:rsid w:val="00134EA9"/>
    <w:rsid w:val="001401E2"/>
    <w:rsid w:val="00141619"/>
    <w:rsid w:val="001423B6"/>
    <w:rsid w:val="001448A7"/>
    <w:rsid w:val="00146621"/>
    <w:rsid w:val="001510D1"/>
    <w:rsid w:val="00161BDA"/>
    <w:rsid w:val="00162325"/>
    <w:rsid w:val="001951DA"/>
    <w:rsid w:val="001B04F1"/>
    <w:rsid w:val="001B603F"/>
    <w:rsid w:val="001C3269"/>
    <w:rsid w:val="001D1DB4"/>
    <w:rsid w:val="001F210A"/>
    <w:rsid w:val="002117AA"/>
    <w:rsid w:val="0021687F"/>
    <w:rsid w:val="00234CCE"/>
    <w:rsid w:val="0025412A"/>
    <w:rsid w:val="002574F9"/>
    <w:rsid w:val="00262B61"/>
    <w:rsid w:val="00276811"/>
    <w:rsid w:val="00282699"/>
    <w:rsid w:val="00283316"/>
    <w:rsid w:val="00286AAD"/>
    <w:rsid w:val="00287268"/>
    <w:rsid w:val="002926DF"/>
    <w:rsid w:val="00294378"/>
    <w:rsid w:val="00296697"/>
    <w:rsid w:val="002B0472"/>
    <w:rsid w:val="002B6B12"/>
    <w:rsid w:val="002B7D38"/>
    <w:rsid w:val="002D5497"/>
    <w:rsid w:val="002E6140"/>
    <w:rsid w:val="002E6985"/>
    <w:rsid w:val="002E71B6"/>
    <w:rsid w:val="002F2ACE"/>
    <w:rsid w:val="002F77C8"/>
    <w:rsid w:val="00304F22"/>
    <w:rsid w:val="00306C7C"/>
    <w:rsid w:val="00321D9B"/>
    <w:rsid w:val="00322EDD"/>
    <w:rsid w:val="00332320"/>
    <w:rsid w:val="00334168"/>
    <w:rsid w:val="00347D72"/>
    <w:rsid w:val="00355AD6"/>
    <w:rsid w:val="00356EEC"/>
    <w:rsid w:val="00357611"/>
    <w:rsid w:val="00365D07"/>
    <w:rsid w:val="00367237"/>
    <w:rsid w:val="0037077F"/>
    <w:rsid w:val="00372411"/>
    <w:rsid w:val="00373882"/>
    <w:rsid w:val="003843DB"/>
    <w:rsid w:val="00393761"/>
    <w:rsid w:val="00397D18"/>
    <w:rsid w:val="003A1B36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01AD7"/>
    <w:rsid w:val="00404B49"/>
    <w:rsid w:val="00410714"/>
    <w:rsid w:val="004212E7"/>
    <w:rsid w:val="0042446D"/>
    <w:rsid w:val="00427BF8"/>
    <w:rsid w:val="00431C02"/>
    <w:rsid w:val="00437395"/>
    <w:rsid w:val="00445047"/>
    <w:rsid w:val="00456425"/>
    <w:rsid w:val="00463DC5"/>
    <w:rsid w:val="00463E39"/>
    <w:rsid w:val="004657FC"/>
    <w:rsid w:val="004733F6"/>
    <w:rsid w:val="00474E69"/>
    <w:rsid w:val="0049621B"/>
    <w:rsid w:val="004A3D34"/>
    <w:rsid w:val="004B64F1"/>
    <w:rsid w:val="004C1895"/>
    <w:rsid w:val="004C3030"/>
    <w:rsid w:val="004C6D40"/>
    <w:rsid w:val="004E690E"/>
    <w:rsid w:val="004F0C3C"/>
    <w:rsid w:val="004F169E"/>
    <w:rsid w:val="004F63FC"/>
    <w:rsid w:val="00503F76"/>
    <w:rsid w:val="00505A92"/>
    <w:rsid w:val="0050757B"/>
    <w:rsid w:val="005101B8"/>
    <w:rsid w:val="005203F1"/>
    <w:rsid w:val="00521BC3"/>
    <w:rsid w:val="005304D7"/>
    <w:rsid w:val="00533632"/>
    <w:rsid w:val="00533FDE"/>
    <w:rsid w:val="00541E6E"/>
    <w:rsid w:val="0054251F"/>
    <w:rsid w:val="005520D8"/>
    <w:rsid w:val="00556CF1"/>
    <w:rsid w:val="0055712B"/>
    <w:rsid w:val="005762A7"/>
    <w:rsid w:val="00587C79"/>
    <w:rsid w:val="005916D7"/>
    <w:rsid w:val="00593FF7"/>
    <w:rsid w:val="00595E7C"/>
    <w:rsid w:val="005A698C"/>
    <w:rsid w:val="005C1C68"/>
    <w:rsid w:val="005D5B27"/>
    <w:rsid w:val="005D70FE"/>
    <w:rsid w:val="005E0799"/>
    <w:rsid w:val="005E30B7"/>
    <w:rsid w:val="005F5A80"/>
    <w:rsid w:val="005F6920"/>
    <w:rsid w:val="005F73FC"/>
    <w:rsid w:val="006044FF"/>
    <w:rsid w:val="00607CC5"/>
    <w:rsid w:val="006140A0"/>
    <w:rsid w:val="0061682E"/>
    <w:rsid w:val="00633014"/>
    <w:rsid w:val="0063437B"/>
    <w:rsid w:val="0064053E"/>
    <w:rsid w:val="00646750"/>
    <w:rsid w:val="006547D1"/>
    <w:rsid w:val="00657390"/>
    <w:rsid w:val="00657A8A"/>
    <w:rsid w:val="00661C63"/>
    <w:rsid w:val="0066673B"/>
    <w:rsid w:val="006673CA"/>
    <w:rsid w:val="00673C26"/>
    <w:rsid w:val="00675778"/>
    <w:rsid w:val="006812AF"/>
    <w:rsid w:val="00682EBC"/>
    <w:rsid w:val="0068327D"/>
    <w:rsid w:val="00694AF0"/>
    <w:rsid w:val="0069616B"/>
    <w:rsid w:val="006A4686"/>
    <w:rsid w:val="006B0E9E"/>
    <w:rsid w:val="006B5AAD"/>
    <w:rsid w:val="006B5AE4"/>
    <w:rsid w:val="006B62FD"/>
    <w:rsid w:val="006D1507"/>
    <w:rsid w:val="006D4054"/>
    <w:rsid w:val="006D7C2F"/>
    <w:rsid w:val="006E02EC"/>
    <w:rsid w:val="006F62B2"/>
    <w:rsid w:val="00717A27"/>
    <w:rsid w:val="007211B1"/>
    <w:rsid w:val="00725074"/>
    <w:rsid w:val="00740E9E"/>
    <w:rsid w:val="00746187"/>
    <w:rsid w:val="0075241A"/>
    <w:rsid w:val="0075695D"/>
    <w:rsid w:val="0076254F"/>
    <w:rsid w:val="00766C15"/>
    <w:rsid w:val="00773B2B"/>
    <w:rsid w:val="007758A6"/>
    <w:rsid w:val="007801F5"/>
    <w:rsid w:val="007828C1"/>
    <w:rsid w:val="00782F80"/>
    <w:rsid w:val="00783CA4"/>
    <w:rsid w:val="007842FB"/>
    <w:rsid w:val="00786124"/>
    <w:rsid w:val="0079514B"/>
    <w:rsid w:val="007978EB"/>
    <w:rsid w:val="007A2DC1"/>
    <w:rsid w:val="007B74FF"/>
    <w:rsid w:val="007C6CA6"/>
    <w:rsid w:val="007C7183"/>
    <w:rsid w:val="007D08F4"/>
    <w:rsid w:val="007D3319"/>
    <w:rsid w:val="007D335D"/>
    <w:rsid w:val="007D6120"/>
    <w:rsid w:val="007E0E06"/>
    <w:rsid w:val="007E0F06"/>
    <w:rsid w:val="007E1822"/>
    <w:rsid w:val="007E3314"/>
    <w:rsid w:val="007E4B03"/>
    <w:rsid w:val="007F324B"/>
    <w:rsid w:val="007F48F9"/>
    <w:rsid w:val="0080553C"/>
    <w:rsid w:val="00805B46"/>
    <w:rsid w:val="00825DC2"/>
    <w:rsid w:val="008316AC"/>
    <w:rsid w:val="008326F2"/>
    <w:rsid w:val="00834AD3"/>
    <w:rsid w:val="0083785B"/>
    <w:rsid w:val="008435E6"/>
    <w:rsid w:val="00843795"/>
    <w:rsid w:val="00847F0F"/>
    <w:rsid w:val="00852448"/>
    <w:rsid w:val="00863521"/>
    <w:rsid w:val="0086607E"/>
    <w:rsid w:val="00870707"/>
    <w:rsid w:val="0088258A"/>
    <w:rsid w:val="00884B4B"/>
    <w:rsid w:val="00886332"/>
    <w:rsid w:val="00891B12"/>
    <w:rsid w:val="008A26D9"/>
    <w:rsid w:val="008B75AF"/>
    <w:rsid w:val="008C078E"/>
    <w:rsid w:val="008C0C29"/>
    <w:rsid w:val="008C55F9"/>
    <w:rsid w:val="008E003A"/>
    <w:rsid w:val="008F3638"/>
    <w:rsid w:val="008F4441"/>
    <w:rsid w:val="008F6F31"/>
    <w:rsid w:val="008F74DF"/>
    <w:rsid w:val="00902DFB"/>
    <w:rsid w:val="009127BA"/>
    <w:rsid w:val="009227A6"/>
    <w:rsid w:val="00933EC1"/>
    <w:rsid w:val="009530DB"/>
    <w:rsid w:val="00953676"/>
    <w:rsid w:val="00954865"/>
    <w:rsid w:val="009618E6"/>
    <w:rsid w:val="00967423"/>
    <w:rsid w:val="009705EE"/>
    <w:rsid w:val="00977927"/>
    <w:rsid w:val="0098135C"/>
    <w:rsid w:val="0098156A"/>
    <w:rsid w:val="00991BAC"/>
    <w:rsid w:val="009A25E3"/>
    <w:rsid w:val="009A6EA0"/>
    <w:rsid w:val="009A777A"/>
    <w:rsid w:val="009C1335"/>
    <w:rsid w:val="009C1AB2"/>
    <w:rsid w:val="009C4F3B"/>
    <w:rsid w:val="009C7251"/>
    <w:rsid w:val="009E1347"/>
    <w:rsid w:val="009E2E91"/>
    <w:rsid w:val="00A139F5"/>
    <w:rsid w:val="00A365F4"/>
    <w:rsid w:val="00A47D80"/>
    <w:rsid w:val="00A50CFE"/>
    <w:rsid w:val="00A53132"/>
    <w:rsid w:val="00A563F2"/>
    <w:rsid w:val="00A566E8"/>
    <w:rsid w:val="00A741BC"/>
    <w:rsid w:val="00A810F9"/>
    <w:rsid w:val="00A81EA0"/>
    <w:rsid w:val="00A86ECC"/>
    <w:rsid w:val="00A86FCC"/>
    <w:rsid w:val="00AA254F"/>
    <w:rsid w:val="00AA710D"/>
    <w:rsid w:val="00AB5B6B"/>
    <w:rsid w:val="00AB5D38"/>
    <w:rsid w:val="00AB6D25"/>
    <w:rsid w:val="00AE2D4B"/>
    <w:rsid w:val="00AE4F99"/>
    <w:rsid w:val="00B11B69"/>
    <w:rsid w:val="00B14209"/>
    <w:rsid w:val="00B14952"/>
    <w:rsid w:val="00B31E5A"/>
    <w:rsid w:val="00B3503C"/>
    <w:rsid w:val="00B42F64"/>
    <w:rsid w:val="00B4684D"/>
    <w:rsid w:val="00B65323"/>
    <w:rsid w:val="00B653AB"/>
    <w:rsid w:val="00B65F9E"/>
    <w:rsid w:val="00B66B19"/>
    <w:rsid w:val="00B914E9"/>
    <w:rsid w:val="00B94C7E"/>
    <w:rsid w:val="00B956EE"/>
    <w:rsid w:val="00BA2BA1"/>
    <w:rsid w:val="00BA3562"/>
    <w:rsid w:val="00BA72C6"/>
    <w:rsid w:val="00BB0D95"/>
    <w:rsid w:val="00BB4F09"/>
    <w:rsid w:val="00BD2FF4"/>
    <w:rsid w:val="00BD4E33"/>
    <w:rsid w:val="00BE7E8A"/>
    <w:rsid w:val="00BF032E"/>
    <w:rsid w:val="00C030DE"/>
    <w:rsid w:val="00C10FE5"/>
    <w:rsid w:val="00C171A3"/>
    <w:rsid w:val="00C22105"/>
    <w:rsid w:val="00C244B6"/>
    <w:rsid w:val="00C3702F"/>
    <w:rsid w:val="00C37F7E"/>
    <w:rsid w:val="00C4500A"/>
    <w:rsid w:val="00C633CC"/>
    <w:rsid w:val="00C64A37"/>
    <w:rsid w:val="00C7158E"/>
    <w:rsid w:val="00C7250B"/>
    <w:rsid w:val="00C7346B"/>
    <w:rsid w:val="00C77C0E"/>
    <w:rsid w:val="00C87783"/>
    <w:rsid w:val="00C91687"/>
    <w:rsid w:val="00C924A8"/>
    <w:rsid w:val="00C945FE"/>
    <w:rsid w:val="00C96FAA"/>
    <w:rsid w:val="00C97A04"/>
    <w:rsid w:val="00CA107B"/>
    <w:rsid w:val="00CA484D"/>
    <w:rsid w:val="00CA4FB6"/>
    <w:rsid w:val="00CA7B4F"/>
    <w:rsid w:val="00CC739E"/>
    <w:rsid w:val="00CD023E"/>
    <w:rsid w:val="00CD2D59"/>
    <w:rsid w:val="00CD3A0E"/>
    <w:rsid w:val="00CD58B7"/>
    <w:rsid w:val="00CD7A67"/>
    <w:rsid w:val="00CF4099"/>
    <w:rsid w:val="00CF5A1A"/>
    <w:rsid w:val="00D00796"/>
    <w:rsid w:val="00D070E9"/>
    <w:rsid w:val="00D202C0"/>
    <w:rsid w:val="00D23B76"/>
    <w:rsid w:val="00D23BC5"/>
    <w:rsid w:val="00D2585D"/>
    <w:rsid w:val="00D261A2"/>
    <w:rsid w:val="00D2631B"/>
    <w:rsid w:val="00D4350F"/>
    <w:rsid w:val="00D616D2"/>
    <w:rsid w:val="00D63B5F"/>
    <w:rsid w:val="00D70EF7"/>
    <w:rsid w:val="00D76E3C"/>
    <w:rsid w:val="00D8397C"/>
    <w:rsid w:val="00D93E8A"/>
    <w:rsid w:val="00D94EED"/>
    <w:rsid w:val="00D96026"/>
    <w:rsid w:val="00DA7C1C"/>
    <w:rsid w:val="00DB147A"/>
    <w:rsid w:val="00DB1B7A"/>
    <w:rsid w:val="00DB3196"/>
    <w:rsid w:val="00DC6708"/>
    <w:rsid w:val="00DD23B8"/>
    <w:rsid w:val="00E01436"/>
    <w:rsid w:val="00E045BD"/>
    <w:rsid w:val="00E156EB"/>
    <w:rsid w:val="00E17B77"/>
    <w:rsid w:val="00E23337"/>
    <w:rsid w:val="00E259EA"/>
    <w:rsid w:val="00E32061"/>
    <w:rsid w:val="00E42FF9"/>
    <w:rsid w:val="00E4714C"/>
    <w:rsid w:val="00E47995"/>
    <w:rsid w:val="00E51AEB"/>
    <w:rsid w:val="00E522A7"/>
    <w:rsid w:val="00E54452"/>
    <w:rsid w:val="00E64BA0"/>
    <w:rsid w:val="00E664C5"/>
    <w:rsid w:val="00E671A2"/>
    <w:rsid w:val="00E76BDC"/>
    <w:rsid w:val="00E76D26"/>
    <w:rsid w:val="00E7777A"/>
    <w:rsid w:val="00E82433"/>
    <w:rsid w:val="00E94194"/>
    <w:rsid w:val="00E952C6"/>
    <w:rsid w:val="00EB0A3B"/>
    <w:rsid w:val="00EB1390"/>
    <w:rsid w:val="00EB2C71"/>
    <w:rsid w:val="00EB4340"/>
    <w:rsid w:val="00EB556D"/>
    <w:rsid w:val="00EB5A7D"/>
    <w:rsid w:val="00EC267E"/>
    <w:rsid w:val="00ED55C0"/>
    <w:rsid w:val="00ED682B"/>
    <w:rsid w:val="00EE41D5"/>
    <w:rsid w:val="00F0372F"/>
    <w:rsid w:val="00F037A4"/>
    <w:rsid w:val="00F22815"/>
    <w:rsid w:val="00F27C8F"/>
    <w:rsid w:val="00F32749"/>
    <w:rsid w:val="00F37172"/>
    <w:rsid w:val="00F40039"/>
    <w:rsid w:val="00F4477E"/>
    <w:rsid w:val="00F54CA4"/>
    <w:rsid w:val="00F55D90"/>
    <w:rsid w:val="00F573E3"/>
    <w:rsid w:val="00F67D8F"/>
    <w:rsid w:val="00F802BE"/>
    <w:rsid w:val="00F80E93"/>
    <w:rsid w:val="00F86024"/>
    <w:rsid w:val="00F8611A"/>
    <w:rsid w:val="00F8781F"/>
    <w:rsid w:val="00F92CE0"/>
    <w:rsid w:val="00FA5128"/>
    <w:rsid w:val="00FB42D4"/>
    <w:rsid w:val="00FB5906"/>
    <w:rsid w:val="00FB762F"/>
    <w:rsid w:val="00FC2AED"/>
    <w:rsid w:val="00FD5EA7"/>
    <w:rsid w:val="00FE6441"/>
    <w:rsid w:val="00FF1D3B"/>
    <w:rsid w:val="00FF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4CC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326F2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25E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64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64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644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64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6441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D3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yperlink" Target="mailto:obslugaprasowa@stat.gov.p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hyperlink" Target="https://stat.gov.pl/en/metainformation/glossary/terms-used-in-official-statistics/93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en/metainformation/glossary/terms-used-in-official-statistics/938,term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stat.gov.pl/en/metainformation/glossary/terms-used-in-official-statistics/223,term.html" TargetMode="External"/><Relationship Id="rId28" Type="http://schemas.openxmlformats.org/officeDocument/2006/relationships/hyperlink" Target="https://stat.gov.pl/en/metainformation/glossary/terms-used-in-official-statistics/223,term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35" Type="http://schemas.microsoft.com/office/2016/09/relationships/commentsIds" Target="commentsIds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stat.gov.pl/obszary-tematyczne/przemysl-budownictwo-srodki-trwale/srodki-trwale/srodki-trwale-w-gospodarce-narodowej-w-2019-roku,1,17.html" TargetMode="External"/><Relationship Id="rId27" Type="http://schemas.openxmlformats.org/officeDocument/2006/relationships/hyperlink" Target="https://stat.gov.pl/obszary-tematyczne/przemysl-budownictwo-srodki-trwale/srodki-trwale/srodki-trwale-w-gospodarce-narodowej-w-2019-roku,1,17.html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Investment outlays by groups of sections of PKD 2007 in 2020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4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CD-4FA0-80DF-06F947FFB8F5}"/>
              </c:ext>
            </c:extLst>
          </c:dPt>
          <c:dPt>
            <c:idx val="1"/>
            <c:bubble3D val="0"/>
            <c:spPr>
              <a:solidFill>
                <a:schemeClr val="accent5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CD-4FA0-80DF-06F947FFB8F5}"/>
              </c:ext>
            </c:extLst>
          </c:dPt>
          <c:dPt>
            <c:idx val="2"/>
            <c:bubble3D val="0"/>
            <c:spPr>
              <a:solidFill>
                <a:schemeClr val="accent5">
                  <a:shade val="7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CD-4FA0-80DF-06F947FFB8F5}"/>
              </c:ext>
            </c:extLst>
          </c:dPt>
          <c:dPt>
            <c:idx val="3"/>
            <c:bubble3D val="0"/>
            <c:spPr>
              <a:solidFill>
                <a:schemeClr val="accent5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4CD-4FA0-80DF-06F947FFB8F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4CD-4FA0-80DF-06F947FFB8F5}"/>
              </c:ext>
            </c:extLst>
          </c:dPt>
          <c:dPt>
            <c:idx val="5"/>
            <c:bubble3D val="0"/>
            <c:spPr>
              <a:solidFill>
                <a:schemeClr val="accent5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4CD-4FA0-80DF-06F947FFB8F5}"/>
              </c:ext>
            </c:extLst>
          </c:dPt>
          <c:dPt>
            <c:idx val="6"/>
            <c:bubble3D val="0"/>
            <c:spPr>
              <a:solidFill>
                <a:schemeClr val="accent5">
                  <a:tint val="7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4CD-4FA0-80DF-06F947FFB8F5}"/>
              </c:ext>
            </c:extLst>
          </c:dPt>
          <c:dPt>
            <c:idx val="7"/>
            <c:bubble3D val="0"/>
            <c:spPr>
              <a:solidFill>
                <a:schemeClr val="accent5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4CD-4FA0-80DF-06F947FFB8F5}"/>
              </c:ext>
            </c:extLst>
          </c:dPt>
          <c:dPt>
            <c:idx val="8"/>
            <c:bubble3D val="0"/>
            <c:spPr>
              <a:solidFill>
                <a:schemeClr val="accent5">
                  <a:tint val="4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84CD-4FA0-80DF-06F947FFB8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Arkusz1!$A$2:$A$10</c:f>
              <c:strCache>
                <c:ptCount val="9"/>
                <c:pt idx="0">
                  <c:v>Agriculture, forestry and fishing</c:v>
                </c:pt>
                <c:pt idx="1">
                  <c:v>Industry</c:v>
                </c:pt>
                <c:pt idx="2">
                  <c:v>Construction</c:v>
                </c:pt>
                <c:pt idx="3">
                  <c:v>Trade; repair of motor vehicles</c:v>
                </c:pt>
                <c:pt idx="4">
                  <c:v>Transportation and storage</c:v>
                </c:pt>
                <c:pt idx="5">
                  <c:v>Accommodation and catering; Information and communication; Financial and insurance activities</c:v>
                </c:pt>
                <c:pt idx="6">
                  <c:v>Real estate activities</c:v>
                </c:pt>
                <c:pt idx="7">
                  <c:v>Professional, scientific and technical activities; Administrative and support service activities</c:v>
                </c:pt>
                <c:pt idx="8">
                  <c:v>Other sections</c:v>
                </c:pt>
              </c:strCache>
            </c:strRef>
          </c:cat>
          <c:val>
            <c:numRef>
              <c:f>Arkusz1!$B$2:$B$10</c:f>
              <c:numCache>
                <c:formatCode>#,##0</c:formatCode>
                <c:ptCount val="9"/>
                <c:pt idx="0">
                  <c:v>6000</c:v>
                </c:pt>
                <c:pt idx="1">
                  <c:v>106220</c:v>
                </c:pt>
                <c:pt idx="2">
                  <c:v>12086</c:v>
                </c:pt>
                <c:pt idx="3">
                  <c:v>21589</c:v>
                </c:pt>
                <c:pt idx="4">
                  <c:v>56855</c:v>
                </c:pt>
                <c:pt idx="5">
                  <c:v>17668</c:v>
                </c:pt>
                <c:pt idx="6">
                  <c:v>37997</c:v>
                </c:pt>
                <c:pt idx="7" formatCode="General">
                  <c:v>14533</c:v>
                </c:pt>
                <c:pt idx="8" formatCode="General">
                  <c:v>36510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84CD-4FA0-80DF-06F947FFB8F5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244615490479414"/>
          <c:y val="4.6449245681321485E-2"/>
          <c:w val="0.39505696619383257"/>
          <c:h val="0.856975908204271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IS Investment outlays and fixed assets in national economy in 2020 —XII.docx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STAT\BurdzickaM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C543D-51D1-4A39-8E2F-398528F0E165}"/>
</file>

<file path=customXml/itemProps2.xml><?xml version="1.0" encoding="utf-8"?>
<ds:datastoreItem xmlns:ds="http://schemas.openxmlformats.org/officeDocument/2006/customXml" ds:itemID="{CDFEA71B-FA41-4430-A826-6B1BFF4C7348}"/>
</file>

<file path=customXml/itemProps3.xml><?xml version="1.0" encoding="utf-8"?>
<ds:datastoreItem xmlns:ds="http://schemas.openxmlformats.org/officeDocument/2006/customXml" ds:itemID="{7AD39804-E15D-40D9-A3F2-808567566B96}"/>
</file>

<file path=customXml/itemProps4.xml><?xml version="1.0" encoding="utf-8"?>
<ds:datastoreItem xmlns:ds="http://schemas.openxmlformats.org/officeDocument/2006/customXml" ds:itemID="{CDFEA71B-FA41-4430-A826-6B1BFF4C7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5</Pages>
  <Words>771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54</cp:revision>
  <cp:lastPrinted>2019-11-20T09:49:00Z</cp:lastPrinted>
  <dcterms:created xsi:type="dcterms:W3CDTF">2021-11-15T09:28:00Z</dcterms:created>
  <dcterms:modified xsi:type="dcterms:W3CDTF">2021-12-21T08:54:00Z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GUS-RN08.6362.3.2021.1</vt:lpwstr>
  </property>
  <property fmtid="{D5CDD505-2E9C-101B-9397-08002B2CF9AE}" pid="4" name="UNPPisma">
    <vt:lpwstr>2021-338520</vt:lpwstr>
  </property>
  <property fmtid="{D5CDD505-2E9C-101B-9397-08002B2CF9AE}" pid="5" name="ZnakSprawy">
    <vt:lpwstr>GUS-RN08.6362.3.2021</vt:lpwstr>
  </property>
  <property fmtid="{D5CDD505-2E9C-101B-9397-08002B2CF9AE}" pid="6" name="ZnakSprawyPrzedPrzeniesieniem">
    <vt:lpwstr/>
  </property>
  <property fmtid="{D5CDD505-2E9C-101B-9397-08002B2CF9AE}" pid="7" name="Autor">
    <vt:lpwstr>Burdzicka Monika</vt:lpwstr>
  </property>
  <property fmtid="{D5CDD505-2E9C-101B-9397-08002B2CF9AE}" pid="8" name="AutorInicjaly">
    <vt:lpwstr>MB</vt:lpwstr>
  </property>
  <property fmtid="{D5CDD505-2E9C-101B-9397-08002B2CF9AE}" pid="9" name="AutorNrTelefonu">
    <vt:lpwstr>22 608 3315</vt:lpwstr>
  </property>
  <property fmtid="{D5CDD505-2E9C-101B-9397-08002B2CF9AE}" pid="10" name="Stanowisko">
    <vt:lpwstr>p.o. naczelnika wydziału</vt:lpwstr>
  </property>
  <property fmtid="{D5CDD505-2E9C-101B-9397-08002B2CF9AE}" pid="11" name="OpisPisma">
    <vt:lpwstr>Korekta Informacji sygnalnej - Nakłady inwestycyjne oraz środki trwałe w gospodarce narodowej w 2020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2021-12-21</vt:lpwstr>
  </property>
  <property fmtid="{D5CDD505-2E9C-101B-9397-08002B2CF9AE}" pid="15" name="Wydzial">
    <vt:lpwstr>Wydział Nakładów Inwestycyjnych i Środków Trwałych</vt:lpwstr>
  </property>
  <property fmtid="{D5CDD505-2E9C-101B-9397-08002B2CF9AE}" pid="16" name="KodWydzialu">
    <vt:lpwstr>RN-08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